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4829A1" w:rsidRDefault="004829A1" w:rsidP="0006157D">
      <w:pPr>
        <w:spacing w:after="0" w:line="240" w:lineRule="auto"/>
        <w:rPr>
          <w:b/>
          <w:color w:val="31849B" w:themeColor="accent5" w:themeShade="BF"/>
          <w:sz w:val="48"/>
          <w:szCs w:val="48"/>
        </w:rPr>
      </w:pPr>
      <w:r w:rsidRPr="004829A1">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editId="36B11C9B">
                <wp:simplePos x="0" y="0"/>
                <wp:positionH relativeFrom="column">
                  <wp:align>center</wp:align>
                </wp:positionH>
                <wp:positionV relativeFrom="paragraph">
                  <wp:posOffset>0</wp:posOffset>
                </wp:positionV>
                <wp:extent cx="2374265" cy="13030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3020"/>
                        </a:xfrm>
                        <a:prstGeom prst="rect">
                          <a:avLst/>
                        </a:prstGeom>
                        <a:solidFill>
                          <a:srgbClr val="FFFFFF"/>
                        </a:solidFill>
                        <a:ln w="9525">
                          <a:noFill/>
                          <a:miter lim="800000"/>
                          <a:headEnd/>
                          <a:tailEnd/>
                        </a:ln>
                      </wps:spPr>
                      <wps:txbx>
                        <w:txbxContent>
                          <w:p w:rsidR="004829A1" w:rsidRDefault="004829A1" w:rsidP="004829A1">
                            <w:pPr>
                              <w:jc w:val="center"/>
                              <w:rPr>
                                <w:rFonts w:asciiTheme="majorHAnsi" w:hAnsiTheme="majorHAnsi"/>
                                <w:b/>
                                <w:sz w:val="40"/>
                                <w:szCs w:val="40"/>
                              </w:rPr>
                            </w:pPr>
                            <w:r w:rsidRPr="004829A1">
                              <w:rPr>
                                <w:rFonts w:asciiTheme="majorHAnsi" w:hAnsiTheme="majorHAnsi"/>
                                <w:b/>
                                <w:sz w:val="40"/>
                                <w:szCs w:val="40"/>
                              </w:rPr>
                              <w:t xml:space="preserve">Employment Agreement </w:t>
                            </w:r>
                          </w:p>
                          <w:p w:rsidR="004829A1" w:rsidRPr="0089668D" w:rsidRDefault="004829A1" w:rsidP="004829A1">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829A1" w:rsidRPr="004829A1" w:rsidRDefault="004829A1" w:rsidP="004829A1">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2.6pt;z-index:2517043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QdIAIAABw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S0oM09ii&#10;JzEE8hEGUkR1eutLTHq0mBYGPMYup0q9fQD+yxMDm46ZnbhzDvpOsAbZTePN7OLqiOMjSN1/hQaf&#10;YfsACWhonY7SoRgE0bFLx3NnIhWOh8VsOS+uFpRwjE1n+SwvUu8yVr5ct86HzwI0iYuKOmx9gmeH&#10;Bx8iHVa+pMTXPCjZbKVSaeN29UY5cmBok20aqYI3acqQvqI3i2KRkA3E+8lBWga0sZK6otd5HKOx&#10;ohyfTJNSApNqXCMTZU76RElGccJQD5gYRauhOaJSDka74vfCRQfuDyU9WrWi/veeOUGJ+mJQ7Zvp&#10;fB69nTbzxRKlIe4yUl9GmOEIVdFAybjchPQfog4G7rArrUx6vTI5cUULJhlP3yV6/HKfsl4/9foZ&#10;AAD//wMAUEsDBBQABgAIAAAAIQDfLyng2wAAAAUBAAAPAAAAZHJzL2Rvd25yZXYueG1sTI/NasMw&#10;EITvhbyD2EJvjRyHNq3rdQgFk4JPSfsAsrX+wdbKWIrjvH3VXtrLwjDDzLfpfjGDmGlynWWEzToC&#10;QVxZ3XGD8PWZP76AcF6xVoNlQriRg322uktVou2VTzSffSNCCbtEIbTej4mUrmrJKLe2I3HwajsZ&#10;5YOcGqkndQ3lZpBxFD1LozoOC60a6b2lqj9fDMJHUeV1XJh69v3G9MWpPOb1DvHhfjm8gfC0+L8w&#10;/OAHdMgCU2kvrJ0YEMIj/vcGb7vbvoIoEeLoKQaZpfI/ffYNAAD//wMAUEsBAi0AFAAGAAgAAAAh&#10;ALaDOJL+AAAA4QEAABMAAAAAAAAAAAAAAAAAAAAAAFtDb250ZW50X1R5cGVzXS54bWxQSwECLQAU&#10;AAYACAAAACEAOP0h/9YAAACUAQAACwAAAAAAAAAAAAAAAAAvAQAAX3JlbHMvLnJlbHNQSwECLQAU&#10;AAYACAAAACEAMsi0HSACAAAcBAAADgAAAAAAAAAAAAAAAAAuAgAAZHJzL2Uyb0RvYy54bWxQSwEC&#10;LQAUAAYACAAAACEA3y8p4NsAAAAFAQAADwAAAAAAAAAAAAAAAAB6BAAAZHJzL2Rvd25yZXYueG1s&#10;UEsFBgAAAAAEAAQA8wAAAIIFAAAAAA==&#10;" stroked="f">
                <v:textbox>
                  <w:txbxContent>
                    <w:p w:rsidR="004829A1" w:rsidRDefault="004829A1" w:rsidP="004829A1">
                      <w:pPr>
                        <w:jc w:val="center"/>
                        <w:rPr>
                          <w:rFonts w:asciiTheme="majorHAnsi" w:hAnsiTheme="majorHAnsi"/>
                          <w:b/>
                          <w:sz w:val="40"/>
                          <w:szCs w:val="40"/>
                        </w:rPr>
                      </w:pPr>
                      <w:r w:rsidRPr="004829A1">
                        <w:rPr>
                          <w:rFonts w:asciiTheme="majorHAnsi" w:hAnsiTheme="majorHAnsi"/>
                          <w:b/>
                          <w:sz w:val="40"/>
                          <w:szCs w:val="40"/>
                        </w:rPr>
                        <w:t xml:space="preserve">Employment Agreement </w:t>
                      </w:r>
                    </w:p>
                    <w:p w:rsidR="004829A1" w:rsidRPr="0089668D" w:rsidRDefault="004829A1" w:rsidP="004829A1">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829A1" w:rsidRPr="004829A1" w:rsidRDefault="004829A1" w:rsidP="004829A1">
                      <w:pPr>
                        <w:jc w:val="center"/>
                        <w:rPr>
                          <w:rFonts w:asciiTheme="majorHAnsi" w:hAnsiTheme="majorHAnsi"/>
                          <w:b/>
                          <w:sz w:val="40"/>
                          <w:szCs w:val="40"/>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0B568DBC" wp14:editId="12881567">
                <wp:simplePos x="0" y="0"/>
                <wp:positionH relativeFrom="column">
                  <wp:posOffset>-632460</wp:posOffset>
                </wp:positionH>
                <wp:positionV relativeFrom="paragraph">
                  <wp:posOffset>936625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73.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VZsHvl&#10;AAAADAEAAA8AAABkcnMvZG93bnJldi54bWxMj01Pg0AQhu8m/ofNmHgx7VKsLUWWxvh5UBNbOeht&#10;CiMQ2VlktwX99W5P7XHyPnnfZ5LloBuxo87WhhVMxgEI4twUNZcKsveHUQTCOuQCG8Ok4JcsLNPT&#10;kwTjwvS8ot3alcKXsI1RQeVcG0tp84o02rFpiX32ZTqNzp9dKYsOe1+uGxkGwUxqrNkvVNjSbUX5&#10;93qrFXwgXnyufrLX7P7v7mnon8O3l+hRqfOz4eYahKPBHWDY63t1SL3Txmy5sKJRMFosZh71wXR+&#10;BWJPhPNwCmKj4DKIJiDTRB4/kf4DAAD//wMAUEsBAi0AFAAGAAgAAAAhALaDOJL+AAAA4QEAABMA&#10;AAAAAAAAAAAAAAAAAAAAAFtDb250ZW50X1R5cGVzXS54bWxQSwECLQAUAAYACAAAACEAOP0h/9YA&#10;AACUAQAACwAAAAAAAAAAAAAAAAAvAQAAX3JlbHMvLnJlbHNQSwECLQAUAAYACAAAACEAlg0Im3oE&#10;AAB2CwAADgAAAAAAAAAAAAAAAAAuAgAAZHJzL2Uyb0RvYy54bWxQSwECLQAUAAYACAAAACEANVmw&#10;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BA6993">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B457C7">
        <w:rPr>
          <w:noProof/>
        </w:rPr>
        <mc:AlternateContent>
          <mc:Choice Requires="wps">
            <w:drawing>
              <wp:anchor distT="0" distB="0" distL="114300" distR="114300" simplePos="0" relativeHeight="251677696" behindDoc="0" locked="0" layoutInCell="1" allowOverlap="1" wp14:anchorId="71411450" wp14:editId="68B538F2">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DA5B3C">
                                  <w:rPr>
                                    <w:b/>
                                    <w:smallCaps/>
                                    <w:color w:val="A6A6A6" w:themeColor="background1" w:themeShade="A6"/>
                                    <w:highlight w:val="lightGray"/>
                                  </w:rPr>
                                  <w:t>0</w:t>
                                </w:r>
                                <w:r w:rsidR="00977829">
                                  <w:rPr>
                                    <w:b/>
                                    <w:smallCaps/>
                                    <w:color w:val="A6A6A6" w:themeColor="background1" w:themeShade="A6"/>
                                    <w:highlight w:val="lightGray"/>
                                  </w:rPr>
                                  <w:t>26</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DA5B3C">
                              <w:rPr>
                                <w:sz w:val="20"/>
                              </w:rPr>
                              <w:t>1</w:t>
                            </w:r>
                            <w:r w:rsidR="004829A1">
                              <w:rPr>
                                <w:sz w:val="20"/>
                              </w:rPr>
                              <w:t>-</w:t>
                            </w:r>
                            <w:r w:rsidR="00BA6993">
                              <w:rPr>
                                <w:sz w:val="20"/>
                              </w:rPr>
                              <w:t>SA</w:t>
                            </w:r>
                            <w:r w:rsidR="004829A1">
                              <w:rPr>
                                <w:sz w:val="20"/>
                              </w:rPr>
                              <w:t xml:space="preserve"> 1</w:t>
                            </w:r>
                            <w:r w:rsidR="00DA5B3C">
                              <w:rPr>
                                <w:sz w:val="20"/>
                              </w:rPr>
                              <w:t>.</w:t>
                            </w:r>
                            <w:r w:rsidR="004829A1">
                              <w:rPr>
                                <w:sz w:val="20"/>
                              </w:rPr>
                              <w:t>3</w:t>
                            </w:r>
                            <w:r w:rsidR="00DA5B3C">
                              <w:rPr>
                                <w:sz w:val="20"/>
                              </w:rPr>
                              <w:t>.201</w:t>
                            </w:r>
                            <w:r w:rsidR="004829A1">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DA5B3C">
                            <w:rPr>
                              <w:b/>
                              <w:smallCaps/>
                              <w:color w:val="A6A6A6" w:themeColor="background1" w:themeShade="A6"/>
                              <w:highlight w:val="lightGray"/>
                            </w:rPr>
                            <w:t>0</w:t>
                          </w:r>
                          <w:r w:rsidR="00977829">
                            <w:rPr>
                              <w:b/>
                              <w:smallCaps/>
                              <w:color w:val="A6A6A6" w:themeColor="background1" w:themeShade="A6"/>
                              <w:highlight w:val="lightGray"/>
                            </w:rPr>
                            <w:t>26</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DA5B3C">
                        <w:rPr>
                          <w:sz w:val="20"/>
                        </w:rPr>
                        <w:t>1</w:t>
                      </w:r>
                      <w:r w:rsidR="004829A1">
                        <w:rPr>
                          <w:sz w:val="20"/>
                        </w:rPr>
                        <w:t>-</w:t>
                      </w:r>
                      <w:r w:rsidR="00BA6993">
                        <w:rPr>
                          <w:sz w:val="20"/>
                        </w:rPr>
                        <w:t>SA</w:t>
                      </w:r>
                      <w:r w:rsidR="004829A1">
                        <w:rPr>
                          <w:sz w:val="20"/>
                        </w:rPr>
                        <w:t xml:space="preserve"> 1</w:t>
                      </w:r>
                      <w:r w:rsidR="00DA5B3C">
                        <w:rPr>
                          <w:sz w:val="20"/>
                        </w:rPr>
                        <w:t>.</w:t>
                      </w:r>
                      <w:r w:rsidR="004829A1">
                        <w:rPr>
                          <w:sz w:val="20"/>
                        </w:rPr>
                        <w:t>3</w:t>
                      </w:r>
                      <w:r w:rsidR="00DA5B3C">
                        <w:rPr>
                          <w:sz w:val="20"/>
                        </w:rPr>
                        <w:t>.201</w:t>
                      </w:r>
                      <w:r w:rsidR="004829A1">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4253"/>
        <w:gridCol w:w="3670"/>
      </w:tblGrid>
      <w:tr w:rsidR="00E057C4" w:rsidTr="00592AAE">
        <w:trPr>
          <w:trHeight w:val="941"/>
        </w:trPr>
        <w:tc>
          <w:tcPr>
            <w:tcW w:w="2518" w:type="dxa"/>
          </w:tcPr>
          <w:p w:rsidR="00E057C4" w:rsidRPr="00E37EDF" w:rsidRDefault="00592AAE" w:rsidP="00592AAE">
            <w:pPr>
              <w:widowControl w:val="0"/>
              <w:jc w:val="right"/>
              <w:rPr>
                <w:rFonts w:ascii="Calibri" w:hAnsi="Calibri"/>
                <w:b/>
                <w:bCs/>
                <w:smallCaps/>
                <w:color w:val="2C7A1A"/>
                <w:sz w:val="32"/>
                <w:szCs w:val="32"/>
              </w:rPr>
            </w:pPr>
            <w:r>
              <w:rPr>
                <w:rFonts w:ascii="Calibri" w:hAnsi="Calibri"/>
                <w:b/>
                <w:bCs/>
                <w:smallCaps/>
                <w:color w:val="2C7A1A"/>
                <w:sz w:val="32"/>
                <w:szCs w:val="32"/>
              </w:rPr>
              <w:t>Agreement</w:t>
            </w:r>
          </w:p>
          <w:p w:rsidR="00E057C4" w:rsidRPr="00E37EDF" w:rsidRDefault="00E057C4" w:rsidP="003C1B33">
            <w:pPr>
              <w:rPr>
                <w:color w:val="31849B" w:themeColor="accent5" w:themeShade="BF"/>
                <w:sz w:val="32"/>
                <w:szCs w:val="32"/>
              </w:rPr>
            </w:pPr>
          </w:p>
        </w:tc>
        <w:tc>
          <w:tcPr>
            <w:tcW w:w="7923" w:type="dxa"/>
            <w:gridSpan w:val="2"/>
          </w:tcPr>
          <w:p w:rsidR="00EF1DEA" w:rsidRDefault="00EF1DEA" w:rsidP="003C1B33">
            <w:pPr>
              <w:widowControl w:val="0"/>
              <w:spacing w:after="20"/>
              <w:rPr>
                <w:sz w:val="24"/>
                <w:szCs w:val="24"/>
              </w:rPr>
            </w:pPr>
            <w:r>
              <w:rPr>
                <w:rFonts w:ascii="Calibri" w:hAnsi="Calibri"/>
                <w:sz w:val="24"/>
                <w:szCs w:val="24"/>
              </w:rPr>
              <w:t xml:space="preserve">Agreement between </w:t>
            </w:r>
            <w:sdt>
              <w:sdtPr>
                <w:rPr>
                  <w:b/>
                  <w:sz w:val="24"/>
                  <w:szCs w:val="24"/>
                  <w:highlight w:val="lightGray"/>
                </w:rPr>
                <w:id w:val="-767155867"/>
                <w:placeholder>
                  <w:docPart w:val="CD3751D5FA0B41B7BB142321EE13BD66"/>
                </w:placeholder>
                <w:text/>
              </w:sdtPr>
              <w:sdtEndPr/>
              <w:sdtContent>
                <w:r w:rsidR="004829A1">
                  <w:rPr>
                    <w:b/>
                    <w:sz w:val="24"/>
                    <w:szCs w:val="24"/>
                    <w:highlight w:val="lightGray"/>
                  </w:rPr>
                  <w:t>XYZ Community Group</w:t>
                </w:r>
              </w:sdtContent>
            </w:sdt>
            <w:r>
              <w:rPr>
                <w:sz w:val="24"/>
                <w:szCs w:val="24"/>
              </w:rPr>
              <w:t xml:space="preserve"> and </w:t>
            </w:r>
            <w:r w:rsidRPr="004C5716">
              <w:rPr>
                <w:b/>
                <w:sz w:val="24"/>
                <w:szCs w:val="24"/>
                <w:highlight w:val="lightGray"/>
              </w:rPr>
              <w:t xml:space="preserve">insert employee’s </w:t>
            </w:r>
            <w:r w:rsidR="004C5716" w:rsidRPr="004C5716">
              <w:rPr>
                <w:b/>
                <w:sz w:val="24"/>
                <w:szCs w:val="24"/>
                <w:highlight w:val="lightGray"/>
              </w:rPr>
              <w:t xml:space="preserve">full </w:t>
            </w:r>
            <w:r w:rsidRPr="004C5716">
              <w:rPr>
                <w:b/>
                <w:sz w:val="24"/>
                <w:szCs w:val="24"/>
                <w:highlight w:val="lightGray"/>
              </w:rPr>
              <w:t>name</w:t>
            </w:r>
            <w:r>
              <w:rPr>
                <w:sz w:val="24"/>
                <w:szCs w:val="24"/>
              </w:rPr>
              <w:t>.</w:t>
            </w:r>
          </w:p>
          <w:p w:rsidR="00E057C4" w:rsidRPr="004C5716" w:rsidRDefault="00E057C4" w:rsidP="004C5716">
            <w:pPr>
              <w:widowControl w:val="0"/>
              <w:spacing w:after="20"/>
              <w:rPr>
                <w:rFonts w:ascii="Calibri" w:hAnsi="Calibri"/>
                <w:sz w:val="24"/>
                <w:szCs w:val="24"/>
              </w:rPr>
            </w:pPr>
            <w:r>
              <w:rPr>
                <w:rFonts w:ascii="Calibri" w:hAnsi="Calibri"/>
                <w:sz w:val="24"/>
                <w:szCs w:val="24"/>
              </w:rPr>
              <w:t xml:space="preserve">This </w:t>
            </w:r>
            <w:r w:rsidR="00AD26BA">
              <w:rPr>
                <w:rFonts w:ascii="Calibri" w:hAnsi="Calibri"/>
                <w:sz w:val="24"/>
                <w:szCs w:val="24"/>
              </w:rPr>
              <w:t xml:space="preserve">agreement </w:t>
            </w:r>
            <w:r w:rsidR="00EF1DEA">
              <w:rPr>
                <w:rFonts w:ascii="Calibri" w:hAnsi="Calibri"/>
                <w:sz w:val="24"/>
                <w:szCs w:val="24"/>
              </w:rPr>
              <w:t>confirms the terms and conditions of your employment.</w:t>
            </w:r>
            <w:r w:rsidR="00AD26BA">
              <w:rPr>
                <w:rFonts w:ascii="Calibri" w:hAnsi="Calibri"/>
                <w:sz w:val="24"/>
                <w:szCs w:val="24"/>
              </w:rPr>
              <w:t xml:space="preserve"> </w:t>
            </w:r>
          </w:p>
        </w:tc>
      </w:tr>
      <w:tr w:rsidR="004C5716" w:rsidTr="004C5716">
        <w:trPr>
          <w:trHeight w:val="2190"/>
        </w:trPr>
        <w:tc>
          <w:tcPr>
            <w:tcW w:w="2518" w:type="dxa"/>
          </w:tcPr>
          <w:p w:rsidR="004C5716" w:rsidRDefault="004C5716" w:rsidP="00EF1DEA">
            <w:pPr>
              <w:widowControl w:val="0"/>
              <w:jc w:val="right"/>
              <w:rPr>
                <w:rFonts w:ascii="Calibri" w:hAnsi="Calibri"/>
                <w:b/>
                <w:bCs/>
                <w:smallCaps/>
                <w:color w:val="2C7A1A"/>
                <w:sz w:val="32"/>
                <w:szCs w:val="32"/>
              </w:rPr>
            </w:pPr>
            <w:r>
              <w:rPr>
                <w:rFonts w:ascii="Calibri" w:hAnsi="Calibri"/>
                <w:b/>
                <w:bCs/>
                <w:smallCaps/>
                <w:color w:val="2C7A1A"/>
                <w:sz w:val="32"/>
                <w:szCs w:val="32"/>
              </w:rPr>
              <w:t>Your Position</w:t>
            </w:r>
          </w:p>
        </w:tc>
        <w:tc>
          <w:tcPr>
            <w:tcW w:w="7923" w:type="dxa"/>
            <w:gridSpan w:val="2"/>
          </w:tcPr>
          <w:p w:rsidR="004C5716" w:rsidRDefault="004C5716" w:rsidP="004C5716">
            <w:pPr>
              <w:widowControl w:val="0"/>
              <w:spacing w:after="20"/>
              <w:ind w:left="34"/>
              <w:rPr>
                <w:rFonts w:ascii="Calibri" w:hAnsi="Calibri"/>
                <w:sz w:val="24"/>
                <w:szCs w:val="24"/>
              </w:rPr>
            </w:pPr>
            <w:r>
              <w:rPr>
                <w:rFonts w:ascii="Calibri" w:hAnsi="Calibri"/>
                <w:sz w:val="24"/>
                <w:szCs w:val="24"/>
              </w:rPr>
              <w:t xml:space="preserve">You will be employed on a </w:t>
            </w:r>
            <w:r w:rsidRPr="00EF1DEA">
              <w:rPr>
                <w:rFonts w:ascii="Calibri" w:hAnsi="Calibri"/>
                <w:sz w:val="24"/>
                <w:szCs w:val="24"/>
                <w:highlight w:val="lightGray"/>
              </w:rPr>
              <w:t>permanent / casual / part time</w:t>
            </w:r>
            <w:r>
              <w:rPr>
                <w:rFonts w:ascii="Calibri" w:hAnsi="Calibri"/>
                <w:sz w:val="24"/>
                <w:szCs w:val="24"/>
              </w:rPr>
              <w:t xml:space="preserve"> basis for a period of </w:t>
            </w:r>
            <w:r w:rsidRPr="00EF1DEA">
              <w:rPr>
                <w:rFonts w:ascii="Calibri" w:hAnsi="Calibri"/>
                <w:sz w:val="24"/>
                <w:szCs w:val="24"/>
                <w:highlight w:val="lightGray"/>
              </w:rPr>
              <w:t>12</w:t>
            </w:r>
            <w:r>
              <w:rPr>
                <w:rFonts w:ascii="Calibri" w:hAnsi="Calibri"/>
                <w:sz w:val="24"/>
                <w:szCs w:val="24"/>
              </w:rPr>
              <w:t xml:space="preserve"> months as a </w:t>
            </w:r>
            <w:r w:rsidRPr="00EF1DEA">
              <w:rPr>
                <w:rFonts w:ascii="Calibri" w:hAnsi="Calibri"/>
                <w:sz w:val="24"/>
                <w:szCs w:val="24"/>
                <w:highlight w:val="lightGray"/>
              </w:rPr>
              <w:t>Project Officer</w:t>
            </w:r>
            <w:r>
              <w:rPr>
                <w:rFonts w:ascii="Calibri" w:hAnsi="Calibri"/>
                <w:sz w:val="24"/>
                <w:szCs w:val="24"/>
              </w:rPr>
              <w:t xml:space="preserve"> (the position). Subject to your acceptance of this offer, employment will commence on </w:t>
            </w:r>
            <w:r w:rsidRPr="00EF1DEA">
              <w:rPr>
                <w:rFonts w:ascii="Calibri" w:hAnsi="Calibri"/>
                <w:sz w:val="24"/>
                <w:szCs w:val="24"/>
                <w:highlight w:val="lightGray"/>
              </w:rPr>
              <w:t>Monday 13</w:t>
            </w:r>
            <w:r w:rsidRPr="00EF1DEA">
              <w:rPr>
                <w:rFonts w:ascii="Calibri" w:hAnsi="Calibri"/>
                <w:sz w:val="24"/>
                <w:szCs w:val="24"/>
                <w:highlight w:val="lightGray"/>
                <w:vertAlign w:val="superscript"/>
              </w:rPr>
              <w:t>th</w:t>
            </w:r>
            <w:r w:rsidR="004829A1">
              <w:rPr>
                <w:rFonts w:ascii="Calibri" w:hAnsi="Calibri"/>
                <w:sz w:val="24"/>
                <w:szCs w:val="24"/>
                <w:highlight w:val="lightGray"/>
              </w:rPr>
              <w:t xml:space="preserve"> May 201</w:t>
            </w:r>
            <w:proofErr w:type="gramStart"/>
            <w:r w:rsidR="004829A1">
              <w:rPr>
                <w:rFonts w:ascii="Calibri" w:hAnsi="Calibri"/>
                <w:sz w:val="24"/>
                <w:szCs w:val="24"/>
                <w:highlight w:val="lightGray"/>
              </w:rPr>
              <w:t>..</w:t>
            </w:r>
            <w:proofErr w:type="gramEnd"/>
            <w:r w:rsidRPr="00EF1DEA">
              <w:rPr>
                <w:rFonts w:ascii="Calibri" w:hAnsi="Calibri"/>
                <w:sz w:val="24"/>
                <w:szCs w:val="24"/>
                <w:highlight w:val="lightGray"/>
              </w:rPr>
              <w:t xml:space="preserve"> </w:t>
            </w:r>
            <w:proofErr w:type="gramStart"/>
            <w:r w:rsidRPr="00EF1DEA">
              <w:rPr>
                <w:rFonts w:ascii="Calibri" w:hAnsi="Calibri"/>
                <w:sz w:val="24"/>
                <w:szCs w:val="24"/>
                <w:highlight w:val="lightGray"/>
              </w:rPr>
              <w:t>at</w:t>
            </w:r>
            <w:proofErr w:type="gramEnd"/>
            <w:r w:rsidRPr="00EF1DEA">
              <w:rPr>
                <w:rFonts w:ascii="Calibri" w:hAnsi="Calibri"/>
                <w:sz w:val="24"/>
                <w:szCs w:val="24"/>
                <w:highlight w:val="lightGray"/>
              </w:rPr>
              <w:t xml:space="preserve"> 8.30am</w:t>
            </w:r>
            <w:r>
              <w:rPr>
                <w:rFonts w:ascii="Calibri" w:hAnsi="Calibri"/>
                <w:sz w:val="24"/>
                <w:szCs w:val="24"/>
              </w:rPr>
              <w:t>.</w:t>
            </w:r>
          </w:p>
          <w:p w:rsidR="004C5716" w:rsidRDefault="004C5716" w:rsidP="004C5716">
            <w:pPr>
              <w:widowControl w:val="0"/>
              <w:spacing w:after="20"/>
              <w:ind w:left="34"/>
              <w:rPr>
                <w:rFonts w:ascii="Calibri" w:hAnsi="Calibri"/>
                <w:sz w:val="24"/>
                <w:szCs w:val="24"/>
              </w:rPr>
            </w:pPr>
          </w:p>
          <w:p w:rsidR="004C5716" w:rsidRPr="004C5716" w:rsidRDefault="0076577C" w:rsidP="004C5716">
            <w:pPr>
              <w:widowControl w:val="0"/>
              <w:spacing w:after="20"/>
              <w:ind w:left="34"/>
              <w:rPr>
                <w:rFonts w:ascii="Calibri" w:hAnsi="Calibri"/>
                <w:sz w:val="24"/>
                <w:szCs w:val="24"/>
              </w:rPr>
            </w:pPr>
            <w:r>
              <w:rPr>
                <w:rFonts w:ascii="Calibri" w:hAnsi="Calibri"/>
                <w:sz w:val="24"/>
                <w:szCs w:val="24"/>
              </w:rPr>
              <w:t>Your not</w:t>
            </w:r>
            <w:r w:rsidR="004C5716">
              <w:rPr>
                <w:rFonts w:ascii="Calibri" w:hAnsi="Calibri"/>
                <w:sz w:val="24"/>
                <w:szCs w:val="24"/>
              </w:rPr>
              <w:t xml:space="preserve">ional place of work will be </w:t>
            </w:r>
            <w:r w:rsidR="004829A1">
              <w:rPr>
                <w:rFonts w:ascii="Calibri" w:hAnsi="Calibri"/>
                <w:sz w:val="24"/>
                <w:szCs w:val="24"/>
                <w:highlight w:val="lightGray"/>
              </w:rPr>
              <w:t>XYZ Community Group</w:t>
            </w:r>
            <w:r w:rsidR="004C5716" w:rsidRPr="00EF1DEA">
              <w:rPr>
                <w:rFonts w:ascii="Calibri" w:hAnsi="Calibri"/>
                <w:sz w:val="24"/>
                <w:szCs w:val="24"/>
                <w:highlight w:val="lightGray"/>
              </w:rPr>
              <w:t xml:space="preserve">’s </w:t>
            </w:r>
            <w:r w:rsidR="006953C0" w:rsidRPr="00EF1DEA">
              <w:rPr>
                <w:rFonts w:ascii="Calibri" w:hAnsi="Calibri"/>
                <w:sz w:val="24"/>
                <w:szCs w:val="24"/>
                <w:highlight w:val="lightGray"/>
              </w:rPr>
              <w:t>office</w:t>
            </w:r>
            <w:r w:rsidR="006953C0">
              <w:rPr>
                <w:rFonts w:ascii="Calibri" w:hAnsi="Calibri"/>
                <w:sz w:val="24"/>
                <w:szCs w:val="24"/>
              </w:rPr>
              <w:t>;</w:t>
            </w:r>
            <w:r w:rsidR="004C5716">
              <w:rPr>
                <w:rFonts w:ascii="Calibri" w:hAnsi="Calibri"/>
                <w:sz w:val="24"/>
                <w:szCs w:val="24"/>
              </w:rPr>
              <w:t xml:space="preserve"> however, </w:t>
            </w:r>
            <w:r w:rsidR="004C5716" w:rsidRPr="00EF1DEA">
              <w:rPr>
                <w:rFonts w:ascii="Calibri" w:hAnsi="Calibri"/>
                <w:sz w:val="24"/>
                <w:szCs w:val="24"/>
                <w:highlight w:val="lightGray"/>
              </w:rPr>
              <w:t>working from home will be permitted</w:t>
            </w:r>
            <w:r w:rsidR="004C5716">
              <w:rPr>
                <w:rFonts w:ascii="Calibri" w:hAnsi="Calibri"/>
                <w:sz w:val="24"/>
                <w:szCs w:val="24"/>
              </w:rPr>
              <w:t>.</w:t>
            </w:r>
          </w:p>
        </w:tc>
      </w:tr>
      <w:tr w:rsidR="004C5716" w:rsidTr="004829A1">
        <w:trPr>
          <w:trHeight w:val="7372"/>
        </w:trPr>
        <w:tc>
          <w:tcPr>
            <w:tcW w:w="2518" w:type="dxa"/>
          </w:tcPr>
          <w:p w:rsidR="004C5716" w:rsidRDefault="004C5716" w:rsidP="00EF1DEA">
            <w:pPr>
              <w:widowControl w:val="0"/>
              <w:jc w:val="right"/>
              <w:rPr>
                <w:rFonts w:ascii="Calibri" w:hAnsi="Calibri"/>
                <w:b/>
                <w:bCs/>
                <w:smallCaps/>
                <w:color w:val="2C7A1A"/>
                <w:sz w:val="32"/>
                <w:szCs w:val="32"/>
              </w:rPr>
            </w:pPr>
            <w:r>
              <w:rPr>
                <w:rFonts w:ascii="Calibri" w:hAnsi="Calibri"/>
                <w:b/>
                <w:bCs/>
                <w:smallCaps/>
                <w:color w:val="2C7A1A"/>
                <w:sz w:val="32"/>
                <w:szCs w:val="32"/>
              </w:rPr>
              <w:t>Duties and Title</w:t>
            </w:r>
          </w:p>
        </w:tc>
        <w:tc>
          <w:tcPr>
            <w:tcW w:w="7923" w:type="dxa"/>
            <w:gridSpan w:val="2"/>
          </w:tcPr>
          <w:p w:rsidR="004C5716" w:rsidRDefault="004C5716" w:rsidP="004C5716">
            <w:pPr>
              <w:widowControl w:val="0"/>
              <w:spacing w:after="120"/>
              <w:rPr>
                <w:rFonts w:ascii="Calibri" w:hAnsi="Calibri"/>
                <w:sz w:val="24"/>
                <w:szCs w:val="24"/>
              </w:rPr>
            </w:pPr>
            <w:r>
              <w:rPr>
                <w:rFonts w:ascii="Calibri" w:hAnsi="Calibri"/>
                <w:sz w:val="24"/>
                <w:szCs w:val="24"/>
              </w:rPr>
              <w:t xml:space="preserve">Your responsibilities and duties as a </w:t>
            </w:r>
            <w:r w:rsidRPr="0064457E">
              <w:rPr>
                <w:rFonts w:ascii="Calibri" w:hAnsi="Calibri"/>
                <w:sz w:val="24"/>
                <w:szCs w:val="24"/>
                <w:highlight w:val="lightGray"/>
              </w:rPr>
              <w:t>Project Officer</w:t>
            </w:r>
            <w:r>
              <w:rPr>
                <w:rFonts w:ascii="Calibri" w:hAnsi="Calibri"/>
                <w:sz w:val="24"/>
                <w:szCs w:val="24"/>
              </w:rPr>
              <w:t xml:space="preserve"> will include:</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Identifying available grants, funding opportunities and other sources of funds for </w:t>
            </w:r>
            <w:r w:rsidR="004829A1">
              <w:rPr>
                <w:rFonts w:ascii="Calibri" w:eastAsiaTheme="minorEastAsia" w:hAnsi="Calibri"/>
                <w:sz w:val="24"/>
                <w:szCs w:val="24"/>
                <w:highlight w:val="lightGray"/>
                <w:lang w:eastAsia="en-AU"/>
              </w:rPr>
              <w:t>XYZ Community Group</w:t>
            </w:r>
            <w:r w:rsidRPr="0064457E">
              <w:rPr>
                <w:rFonts w:ascii="Calibri" w:eastAsiaTheme="minorEastAsia" w:hAnsi="Calibri"/>
                <w:sz w:val="24"/>
                <w:szCs w:val="24"/>
                <w:highlight w:val="lightGray"/>
                <w:lang w:eastAsia="en-AU"/>
              </w:rPr>
              <w:t>;</w:t>
            </w:r>
          </w:p>
          <w:p w:rsidR="004C5716" w:rsidRPr="0064457E" w:rsidRDefault="006953C0" w:rsidP="004C5716">
            <w:pPr>
              <w:pStyle w:val="ListParagraph"/>
              <w:widowControl w:val="0"/>
              <w:numPr>
                <w:ilvl w:val="0"/>
                <w:numId w:val="19"/>
              </w:numPr>
              <w:spacing w:after="120"/>
              <w:rPr>
                <w:rFonts w:ascii="Calibri" w:eastAsiaTheme="minorEastAsia" w:hAnsi="Calibri"/>
                <w:sz w:val="24"/>
                <w:szCs w:val="24"/>
                <w:highlight w:val="lightGray"/>
                <w:lang w:eastAsia="en-AU"/>
              </w:rPr>
            </w:pPr>
            <w:r>
              <w:rPr>
                <w:rFonts w:ascii="Calibri" w:eastAsiaTheme="minorEastAsia" w:hAnsi="Calibri"/>
                <w:sz w:val="24"/>
                <w:szCs w:val="24"/>
                <w:highlight w:val="lightGray"/>
                <w:lang w:eastAsia="en-AU"/>
              </w:rPr>
              <w:t>Identifying</w:t>
            </w:r>
            <w:r w:rsidR="0064457E">
              <w:rPr>
                <w:rFonts w:ascii="Calibri" w:eastAsiaTheme="minorEastAsia" w:hAnsi="Calibri"/>
                <w:sz w:val="24"/>
                <w:szCs w:val="24"/>
                <w:highlight w:val="lightGray"/>
                <w:lang w:eastAsia="en-AU"/>
              </w:rPr>
              <w:t xml:space="preserve"> appropriate Landcare</w:t>
            </w:r>
            <w:r w:rsidR="004C5716" w:rsidRPr="0064457E">
              <w:rPr>
                <w:rFonts w:ascii="Calibri" w:eastAsiaTheme="minorEastAsia" w:hAnsi="Calibri"/>
                <w:sz w:val="24"/>
                <w:szCs w:val="24"/>
                <w:highlight w:val="lightGray"/>
                <w:lang w:eastAsia="en-AU"/>
              </w:rPr>
              <w:t xml:space="preserve"> and community projects which may be eligible for funding;</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Forge project partnerships to implement on ground NRM activities.</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Delivering agreed outcomes on time, with best practice and minimal exposure to risk</w:t>
            </w:r>
            <w:r w:rsidR="0064457E" w:rsidRPr="0064457E">
              <w:rPr>
                <w:rFonts w:ascii="Calibri" w:eastAsiaTheme="minorEastAsia" w:hAnsi="Calibri"/>
                <w:sz w:val="24"/>
                <w:szCs w:val="24"/>
                <w:highlight w:val="lightGray"/>
                <w:lang w:eastAsia="en-AU"/>
              </w:rPr>
              <w:t>.</w:t>
            </w:r>
          </w:p>
          <w:p w:rsidR="0064457E" w:rsidRPr="0064457E" w:rsidRDefault="0064457E"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Participate in </w:t>
            </w:r>
            <w:r w:rsidR="004829A1">
              <w:rPr>
                <w:rFonts w:ascii="Calibri" w:eastAsiaTheme="minorEastAsia" w:hAnsi="Calibri"/>
                <w:sz w:val="24"/>
                <w:szCs w:val="24"/>
                <w:highlight w:val="lightGray"/>
                <w:lang w:eastAsia="en-AU"/>
              </w:rPr>
              <w:t>XYZ Community Group</w:t>
            </w:r>
            <w:r w:rsidRPr="0064457E">
              <w:rPr>
                <w:rFonts w:ascii="Calibri" w:eastAsiaTheme="minorEastAsia" w:hAnsi="Calibri"/>
                <w:sz w:val="24"/>
                <w:szCs w:val="24"/>
                <w:highlight w:val="lightGray"/>
                <w:lang w:eastAsia="en-AU"/>
              </w:rPr>
              <w:t>’s financial and budgeting processes as required.</w:t>
            </w:r>
          </w:p>
          <w:p w:rsidR="0064457E" w:rsidRPr="0064457E" w:rsidRDefault="0064457E"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Other duties compatible with the employee’s </w:t>
            </w:r>
            <w:r>
              <w:rPr>
                <w:rFonts w:ascii="Calibri" w:eastAsiaTheme="minorEastAsia" w:hAnsi="Calibri"/>
                <w:sz w:val="24"/>
                <w:szCs w:val="24"/>
                <w:highlight w:val="lightGray"/>
                <w:lang w:eastAsia="en-AU"/>
              </w:rPr>
              <w:t xml:space="preserve">skills, competence and training </w:t>
            </w:r>
            <w:r w:rsidRPr="0064457E">
              <w:rPr>
                <w:rFonts w:ascii="Calibri" w:eastAsiaTheme="minorEastAsia" w:hAnsi="Calibri"/>
                <w:color w:val="FF0000"/>
                <w:sz w:val="24"/>
                <w:szCs w:val="24"/>
                <w:highlight w:val="lightGray"/>
                <w:lang w:eastAsia="en-AU"/>
              </w:rPr>
              <w:t>&lt;&lt;it is highly recommended to include this dot point in all employment agreements&gt;&gt;</w:t>
            </w:r>
            <w:r w:rsidRPr="0064457E">
              <w:rPr>
                <w:rFonts w:ascii="Calibri" w:eastAsiaTheme="minorEastAsia" w:hAnsi="Calibri"/>
                <w:sz w:val="24"/>
                <w:szCs w:val="24"/>
                <w:highlight w:val="lightGray"/>
                <w:lang w:eastAsia="en-AU"/>
              </w:rPr>
              <w:t>.</w:t>
            </w:r>
          </w:p>
          <w:p w:rsidR="0064457E" w:rsidRPr="0064457E" w:rsidRDefault="0064457E" w:rsidP="0064457E">
            <w:pPr>
              <w:widowControl w:val="0"/>
              <w:spacing w:after="120"/>
              <w:rPr>
                <w:rFonts w:ascii="Calibri" w:hAnsi="Calibri"/>
                <w:sz w:val="24"/>
                <w:szCs w:val="24"/>
              </w:rPr>
            </w:pPr>
            <w:r>
              <w:rPr>
                <w:rFonts w:ascii="Calibri" w:hAnsi="Calibri"/>
                <w:sz w:val="24"/>
                <w:szCs w:val="24"/>
              </w:rPr>
              <w:t xml:space="preserve">All </w:t>
            </w:r>
            <w:r w:rsidR="004829A1">
              <w:rPr>
                <w:rFonts w:ascii="Calibri" w:hAnsi="Calibri"/>
                <w:sz w:val="24"/>
                <w:szCs w:val="24"/>
                <w:highlight w:val="lightGray"/>
              </w:rPr>
              <w:t>XYZ Community Group</w:t>
            </w:r>
            <w:r>
              <w:rPr>
                <w:rFonts w:ascii="Calibri" w:hAnsi="Calibri"/>
                <w:sz w:val="24"/>
                <w:szCs w:val="24"/>
              </w:rPr>
              <w:t xml:space="preserve"> employees are expected to have a flexible approach to their work duties. You will be consulted about any significant changes to your position or duties before they take effect.</w:t>
            </w:r>
          </w:p>
        </w:tc>
      </w:tr>
      <w:tr w:rsidR="00E057C4" w:rsidTr="00631285">
        <w:trPr>
          <w:trHeight w:val="6670"/>
        </w:trPr>
        <w:tc>
          <w:tcPr>
            <w:tcW w:w="2518" w:type="dxa"/>
          </w:tcPr>
          <w:p w:rsidR="00E057C4" w:rsidRPr="00E37EDF" w:rsidRDefault="00EF1DEA" w:rsidP="00EF1DEA">
            <w:pPr>
              <w:widowControl w:val="0"/>
              <w:jc w:val="right"/>
              <w:rPr>
                <w:rFonts w:ascii="Garamond" w:hAnsi="Garamond"/>
                <w:color w:val="000000"/>
                <w:sz w:val="32"/>
                <w:szCs w:val="32"/>
              </w:rPr>
            </w:pPr>
            <w:r>
              <w:rPr>
                <w:rFonts w:ascii="Calibri" w:hAnsi="Calibri"/>
                <w:b/>
                <w:bCs/>
                <w:smallCaps/>
                <w:color w:val="2C7A1A"/>
                <w:sz w:val="32"/>
                <w:szCs w:val="32"/>
              </w:rPr>
              <w:lastRenderedPageBreak/>
              <w:t>Conditions of Employment</w:t>
            </w:r>
          </w:p>
          <w:p w:rsidR="00E057C4" w:rsidRPr="00E37EDF" w:rsidRDefault="00E057C4" w:rsidP="003C1B33">
            <w:pPr>
              <w:rPr>
                <w:color w:val="31849B" w:themeColor="accent5" w:themeShade="BF"/>
                <w:sz w:val="32"/>
                <w:szCs w:val="32"/>
              </w:rPr>
            </w:pPr>
          </w:p>
        </w:tc>
        <w:tc>
          <w:tcPr>
            <w:tcW w:w="7923" w:type="dxa"/>
            <w:gridSpan w:val="2"/>
          </w:tcPr>
          <w:p w:rsidR="00653D1C" w:rsidRPr="0088667A" w:rsidRDefault="00DE190C"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Probationary p</w:t>
            </w:r>
            <w:r w:rsidR="0012795E" w:rsidRPr="0088667A">
              <w:rPr>
                <w:rFonts w:ascii="Calibri" w:hAnsi="Calibri"/>
                <w:b/>
                <w:smallCaps/>
                <w:color w:val="808080" w:themeColor="background1" w:themeShade="80"/>
                <w:sz w:val="28"/>
                <w:szCs w:val="24"/>
              </w:rPr>
              <w:t>eriod</w:t>
            </w:r>
          </w:p>
          <w:p w:rsidR="00EF1DEA" w:rsidRDefault="00EF1DEA" w:rsidP="00D25197">
            <w:pPr>
              <w:pStyle w:val="ListParagraph"/>
              <w:widowControl w:val="0"/>
              <w:spacing w:after="120"/>
              <w:ind w:left="780"/>
              <w:rPr>
                <w:rFonts w:ascii="Calibri" w:hAnsi="Calibri"/>
                <w:sz w:val="24"/>
                <w:szCs w:val="24"/>
              </w:rPr>
            </w:pPr>
            <w:r>
              <w:rPr>
                <w:rFonts w:ascii="Calibri" w:hAnsi="Calibri"/>
                <w:sz w:val="24"/>
                <w:szCs w:val="24"/>
              </w:rPr>
              <w:t xml:space="preserve">Your appointment is subject to a probationary period of </w:t>
            </w:r>
            <w:r w:rsidRPr="00EF1DEA">
              <w:rPr>
                <w:rFonts w:ascii="Calibri" w:hAnsi="Calibri"/>
                <w:sz w:val="24"/>
                <w:szCs w:val="24"/>
                <w:highlight w:val="lightGray"/>
              </w:rPr>
              <w:t>three (3)</w:t>
            </w:r>
            <w:r>
              <w:rPr>
                <w:rFonts w:ascii="Calibri" w:hAnsi="Calibri"/>
                <w:sz w:val="24"/>
                <w:szCs w:val="24"/>
              </w:rPr>
              <w:t xml:space="preserve"> months. At the end of the probationary period, </w:t>
            </w:r>
            <w:r w:rsidR="004829A1">
              <w:rPr>
                <w:rFonts w:ascii="Calibri" w:hAnsi="Calibri"/>
                <w:sz w:val="24"/>
                <w:szCs w:val="24"/>
                <w:highlight w:val="lightGray"/>
              </w:rPr>
              <w:t>XYZ Community Group</w:t>
            </w:r>
            <w:r>
              <w:rPr>
                <w:rFonts w:ascii="Calibri" w:hAnsi="Calibri"/>
                <w:sz w:val="24"/>
                <w:szCs w:val="24"/>
              </w:rPr>
              <w:t xml:space="preserve"> may elect to confirm your appointment subject to </w:t>
            </w:r>
            <w:r w:rsidR="004829A1">
              <w:rPr>
                <w:rFonts w:ascii="Calibri" w:hAnsi="Calibri"/>
                <w:sz w:val="24"/>
                <w:szCs w:val="24"/>
                <w:highlight w:val="lightGray"/>
              </w:rPr>
              <w:t>XYZ Community Group</w:t>
            </w:r>
            <w:r>
              <w:rPr>
                <w:rFonts w:ascii="Calibri" w:hAnsi="Calibri"/>
                <w:sz w:val="24"/>
                <w:szCs w:val="24"/>
              </w:rPr>
              <w:t xml:space="preserve">’s assessment of your suitability for employment. </w:t>
            </w:r>
          </w:p>
          <w:p w:rsidR="0012795E" w:rsidRDefault="0012795E" w:rsidP="00D25197">
            <w:pPr>
              <w:pStyle w:val="ListParagraph"/>
              <w:widowControl w:val="0"/>
              <w:spacing w:after="120"/>
              <w:ind w:left="780"/>
              <w:rPr>
                <w:rFonts w:ascii="Calibri" w:hAnsi="Calibri"/>
                <w:sz w:val="24"/>
                <w:szCs w:val="24"/>
              </w:rPr>
            </w:pP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Hours</w:t>
            </w:r>
            <w:r w:rsidR="00EF1DEA">
              <w:rPr>
                <w:rFonts w:ascii="Calibri" w:hAnsi="Calibri"/>
                <w:b/>
                <w:smallCaps/>
                <w:color w:val="808080" w:themeColor="background1" w:themeShade="80"/>
                <w:sz w:val="28"/>
                <w:szCs w:val="24"/>
              </w:rPr>
              <w:t xml:space="preserve"> of work</w:t>
            </w:r>
          </w:p>
          <w:p w:rsidR="00EF1DEA" w:rsidRDefault="00EF1DEA" w:rsidP="00D25197">
            <w:pPr>
              <w:pStyle w:val="ListParagraph"/>
              <w:widowControl w:val="0"/>
              <w:spacing w:after="120"/>
              <w:ind w:left="780"/>
              <w:rPr>
                <w:rFonts w:ascii="Calibri" w:hAnsi="Calibri"/>
                <w:sz w:val="24"/>
                <w:szCs w:val="24"/>
              </w:rPr>
            </w:pPr>
            <w:r>
              <w:rPr>
                <w:rFonts w:ascii="Calibri" w:hAnsi="Calibri"/>
                <w:sz w:val="24"/>
                <w:szCs w:val="24"/>
              </w:rPr>
              <w:t xml:space="preserve">You will generally be required to work </w:t>
            </w:r>
            <w:r w:rsidRPr="00DE190C">
              <w:rPr>
                <w:rFonts w:ascii="Calibri" w:hAnsi="Calibri"/>
                <w:sz w:val="24"/>
                <w:szCs w:val="24"/>
                <w:highlight w:val="lightGray"/>
              </w:rPr>
              <w:t>two (2)</w:t>
            </w:r>
            <w:r>
              <w:rPr>
                <w:rFonts w:ascii="Calibri" w:hAnsi="Calibri"/>
                <w:sz w:val="24"/>
                <w:szCs w:val="24"/>
              </w:rPr>
              <w:t xml:space="preserve"> days per week between the hours of </w:t>
            </w:r>
            <w:r w:rsidRPr="00DE190C">
              <w:rPr>
                <w:rFonts w:ascii="Calibri" w:hAnsi="Calibri"/>
                <w:sz w:val="24"/>
                <w:szCs w:val="24"/>
                <w:highlight w:val="lightGray"/>
              </w:rPr>
              <w:t>8.30am and 4.30pm</w:t>
            </w:r>
            <w:r>
              <w:rPr>
                <w:rFonts w:ascii="Calibri" w:hAnsi="Calibri"/>
                <w:sz w:val="24"/>
                <w:szCs w:val="24"/>
              </w:rPr>
              <w:t>, inclusive of meal breaks.</w:t>
            </w:r>
          </w:p>
          <w:p w:rsidR="00DE190C" w:rsidRDefault="00DE190C" w:rsidP="00D25197">
            <w:pPr>
              <w:pStyle w:val="ListParagraph"/>
              <w:widowControl w:val="0"/>
              <w:spacing w:after="120"/>
              <w:ind w:left="780"/>
              <w:rPr>
                <w:rFonts w:ascii="Calibri" w:hAnsi="Calibri"/>
                <w:sz w:val="24"/>
                <w:szCs w:val="24"/>
              </w:rPr>
            </w:pP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Reasonable additional hours may be required on a regular basis. If an employee is required to work on a weekend or Public Holiday, an alternative day off will be negotiated with the </w:t>
            </w:r>
            <w:r w:rsidR="00DE190C" w:rsidRPr="00DE190C">
              <w:rPr>
                <w:rFonts w:ascii="Calibri" w:hAnsi="Calibri"/>
                <w:sz w:val="24"/>
                <w:szCs w:val="24"/>
                <w:highlight w:val="lightGray"/>
              </w:rPr>
              <w:t>Chairperson</w:t>
            </w:r>
            <w:r>
              <w:rPr>
                <w:rFonts w:ascii="Calibri" w:hAnsi="Calibri"/>
                <w:sz w:val="24"/>
                <w:szCs w:val="24"/>
              </w:rPr>
              <w:t>.</w:t>
            </w:r>
          </w:p>
          <w:p w:rsidR="0012795E" w:rsidRDefault="0012795E" w:rsidP="00D25197">
            <w:pPr>
              <w:pStyle w:val="ListParagraph"/>
              <w:widowControl w:val="0"/>
              <w:spacing w:after="120"/>
              <w:ind w:left="780"/>
              <w:rPr>
                <w:rFonts w:ascii="Calibri" w:hAnsi="Calibri"/>
                <w:sz w:val="24"/>
                <w:szCs w:val="24"/>
              </w:rPr>
            </w:pPr>
          </w:p>
          <w:p w:rsidR="00DE190C" w:rsidRPr="0088667A" w:rsidRDefault="00DE190C" w:rsidP="00DE190C">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Reporting lines</w:t>
            </w:r>
          </w:p>
          <w:p w:rsidR="00DE190C" w:rsidRDefault="00DE190C" w:rsidP="00DE190C">
            <w:pPr>
              <w:pStyle w:val="ListParagraph"/>
              <w:widowControl w:val="0"/>
              <w:spacing w:after="120"/>
              <w:ind w:left="780"/>
              <w:rPr>
                <w:rFonts w:ascii="Calibri" w:hAnsi="Calibri"/>
                <w:sz w:val="24"/>
                <w:szCs w:val="24"/>
              </w:rPr>
            </w:pPr>
            <w:r>
              <w:rPr>
                <w:rFonts w:ascii="Calibri" w:hAnsi="Calibri"/>
                <w:sz w:val="24"/>
                <w:szCs w:val="24"/>
              </w:rPr>
              <w:t xml:space="preserve">You will report directly to the </w:t>
            </w:r>
            <w:r w:rsidRPr="00631285">
              <w:rPr>
                <w:rFonts w:ascii="Calibri" w:hAnsi="Calibri"/>
                <w:sz w:val="24"/>
                <w:szCs w:val="24"/>
                <w:highlight w:val="lightGray"/>
              </w:rPr>
              <w:t>Chairperson</w:t>
            </w:r>
            <w:r>
              <w:rPr>
                <w:rFonts w:ascii="Calibri" w:hAnsi="Calibri"/>
                <w:sz w:val="24"/>
                <w:szCs w:val="24"/>
              </w:rPr>
              <w:t xml:space="preserve">, </w:t>
            </w:r>
            <w:r w:rsidRPr="00631285">
              <w:rPr>
                <w:rFonts w:ascii="Calibri" w:hAnsi="Calibri"/>
                <w:sz w:val="24"/>
                <w:szCs w:val="24"/>
                <w:highlight w:val="lightGray"/>
              </w:rPr>
              <w:t>Mary Smith</w:t>
            </w:r>
            <w:r>
              <w:rPr>
                <w:rFonts w:ascii="Calibri" w:hAnsi="Calibri"/>
                <w:sz w:val="24"/>
                <w:szCs w:val="24"/>
              </w:rPr>
              <w:t xml:space="preserve"> and in her absence to </w:t>
            </w:r>
            <w:r w:rsidRPr="00631285">
              <w:rPr>
                <w:rFonts w:ascii="Calibri" w:hAnsi="Calibri"/>
                <w:sz w:val="24"/>
                <w:szCs w:val="24"/>
                <w:highlight w:val="lightGray"/>
              </w:rPr>
              <w:t>Deputy Chairperson</w:t>
            </w:r>
            <w:r>
              <w:rPr>
                <w:rFonts w:ascii="Calibri" w:hAnsi="Calibri"/>
                <w:sz w:val="24"/>
                <w:szCs w:val="24"/>
              </w:rPr>
              <w:t xml:space="preserve">, </w:t>
            </w:r>
            <w:r w:rsidRPr="00631285">
              <w:rPr>
                <w:rFonts w:ascii="Calibri" w:hAnsi="Calibri"/>
                <w:sz w:val="24"/>
                <w:szCs w:val="24"/>
                <w:highlight w:val="lightGray"/>
              </w:rPr>
              <w:t>John Doe</w:t>
            </w:r>
            <w:r>
              <w:rPr>
                <w:rFonts w:ascii="Calibri" w:hAnsi="Calibri"/>
                <w:sz w:val="24"/>
                <w:szCs w:val="24"/>
              </w:rPr>
              <w:t xml:space="preserve">. </w:t>
            </w:r>
          </w:p>
          <w:p w:rsidR="00DE190C" w:rsidRPr="00DE190C" w:rsidRDefault="00DE190C" w:rsidP="00DE190C">
            <w:pPr>
              <w:pStyle w:val="ListParagraph"/>
              <w:widowControl w:val="0"/>
              <w:spacing w:after="120"/>
              <w:ind w:left="780"/>
              <w:rPr>
                <w:rFonts w:ascii="Calibri" w:hAnsi="Calibri"/>
                <w:b/>
                <w:smallCaps/>
                <w:color w:val="808080" w:themeColor="background1" w:themeShade="80"/>
                <w:sz w:val="28"/>
                <w:szCs w:val="24"/>
              </w:rPr>
            </w:pPr>
          </w:p>
          <w:p w:rsidR="0012795E" w:rsidRPr="0088667A" w:rsidRDefault="00DE190C" w:rsidP="00DE190C">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Remuneration</w:t>
            </w:r>
          </w:p>
          <w:p w:rsidR="00DE190C" w:rsidRDefault="00DE190C" w:rsidP="00DE190C">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Rate of pay</w:t>
            </w:r>
          </w:p>
          <w:p w:rsidR="00DE190C" w:rsidRDefault="00DE190C" w:rsidP="00DE190C">
            <w:pPr>
              <w:pStyle w:val="ListParagraph"/>
              <w:widowControl w:val="0"/>
              <w:spacing w:after="40"/>
              <w:ind w:left="1139"/>
              <w:contextualSpacing w:val="0"/>
              <w:rPr>
                <w:rFonts w:ascii="Calibri" w:hAnsi="Calibri"/>
                <w:sz w:val="24"/>
                <w:szCs w:val="24"/>
              </w:rPr>
            </w:pPr>
            <w:r>
              <w:rPr>
                <w:rFonts w:ascii="Calibri" w:hAnsi="Calibri"/>
                <w:sz w:val="24"/>
                <w:szCs w:val="24"/>
              </w:rPr>
              <w:t>Your rate of pay will be $</w:t>
            </w:r>
            <w:r w:rsidRPr="00631285">
              <w:rPr>
                <w:rFonts w:ascii="Calibri" w:hAnsi="Calibri"/>
                <w:sz w:val="24"/>
                <w:szCs w:val="24"/>
                <w:highlight w:val="lightGray"/>
              </w:rPr>
              <w:t>XX</w:t>
            </w:r>
            <w:r>
              <w:rPr>
                <w:rFonts w:ascii="Calibri" w:hAnsi="Calibri"/>
                <w:sz w:val="24"/>
                <w:szCs w:val="24"/>
              </w:rPr>
              <w:t xml:space="preserve"> per hour. Your remuneration will be paid </w:t>
            </w:r>
            <w:r w:rsidRPr="00631285">
              <w:rPr>
                <w:rFonts w:ascii="Calibri" w:hAnsi="Calibri"/>
                <w:sz w:val="24"/>
                <w:szCs w:val="24"/>
                <w:highlight w:val="lightGray"/>
              </w:rPr>
              <w:t>fortnightly</w:t>
            </w:r>
            <w:r>
              <w:rPr>
                <w:rFonts w:ascii="Calibri" w:hAnsi="Calibri"/>
                <w:sz w:val="24"/>
                <w:szCs w:val="24"/>
              </w:rPr>
              <w:t xml:space="preserve">, on every second </w:t>
            </w:r>
            <w:r w:rsidRPr="00631285">
              <w:rPr>
                <w:rFonts w:ascii="Calibri" w:hAnsi="Calibri"/>
                <w:sz w:val="24"/>
                <w:szCs w:val="24"/>
                <w:highlight w:val="lightGray"/>
              </w:rPr>
              <w:t>Thursday</w:t>
            </w:r>
            <w:r>
              <w:rPr>
                <w:rFonts w:ascii="Calibri" w:hAnsi="Calibri"/>
                <w:sz w:val="24"/>
                <w:szCs w:val="24"/>
              </w:rPr>
              <w:t xml:space="preserve"> in arrears by direct deposit into your nominated bank account. </w:t>
            </w:r>
          </w:p>
          <w:p w:rsidR="00DE190C" w:rsidRDefault="00DE190C" w:rsidP="00DE190C">
            <w:pPr>
              <w:pStyle w:val="ListParagraph"/>
              <w:widowControl w:val="0"/>
              <w:spacing w:after="120"/>
              <w:ind w:left="1168"/>
              <w:rPr>
                <w:rFonts w:ascii="Calibri" w:hAnsi="Calibri"/>
                <w:sz w:val="24"/>
                <w:szCs w:val="24"/>
              </w:rPr>
            </w:pPr>
            <w:r>
              <w:rPr>
                <w:rFonts w:ascii="Calibri" w:hAnsi="Calibri"/>
                <w:sz w:val="24"/>
                <w:szCs w:val="24"/>
              </w:rPr>
              <w:t xml:space="preserve">You will be required to submit a </w:t>
            </w:r>
            <w:r w:rsidRPr="004C5716">
              <w:rPr>
                <w:rFonts w:ascii="Calibri" w:hAnsi="Calibri"/>
                <w:sz w:val="24"/>
                <w:szCs w:val="24"/>
                <w:highlight w:val="lightGray"/>
              </w:rPr>
              <w:t>fortnightly timesheet</w:t>
            </w:r>
            <w:r>
              <w:rPr>
                <w:rFonts w:ascii="Calibri" w:hAnsi="Calibri"/>
                <w:sz w:val="24"/>
                <w:szCs w:val="24"/>
              </w:rPr>
              <w:t xml:space="preserve"> (due </w:t>
            </w:r>
            <w:r w:rsidRPr="00631285">
              <w:rPr>
                <w:rFonts w:ascii="Calibri" w:hAnsi="Calibri"/>
                <w:sz w:val="24"/>
                <w:szCs w:val="24"/>
                <w:highlight w:val="lightGray"/>
              </w:rPr>
              <w:t>Monday</w:t>
            </w:r>
            <w:r>
              <w:rPr>
                <w:rFonts w:ascii="Calibri" w:hAnsi="Calibri"/>
                <w:sz w:val="24"/>
                <w:szCs w:val="24"/>
              </w:rPr>
              <w:t xml:space="preserve"> each fortnight) to </w:t>
            </w:r>
            <w:r w:rsidRPr="00631285">
              <w:rPr>
                <w:rFonts w:ascii="Calibri" w:hAnsi="Calibri"/>
                <w:sz w:val="24"/>
                <w:szCs w:val="24"/>
                <w:highlight w:val="lightGray"/>
              </w:rPr>
              <w:t>Payroll Officer John Smith</w:t>
            </w:r>
            <w:r>
              <w:rPr>
                <w:rFonts w:ascii="Calibri" w:hAnsi="Calibri"/>
                <w:sz w:val="24"/>
                <w:szCs w:val="24"/>
              </w:rPr>
              <w:t>.</w:t>
            </w:r>
          </w:p>
          <w:p w:rsidR="00DE190C" w:rsidRDefault="00DE190C" w:rsidP="00DE190C">
            <w:pPr>
              <w:pStyle w:val="ListParagraph"/>
              <w:widowControl w:val="0"/>
              <w:spacing w:after="40"/>
              <w:ind w:left="1139"/>
              <w:contextualSpacing w:val="0"/>
              <w:rPr>
                <w:rFonts w:ascii="Calibri" w:hAnsi="Calibri"/>
                <w:sz w:val="24"/>
                <w:szCs w:val="24"/>
              </w:rPr>
            </w:pPr>
          </w:p>
          <w:p w:rsidR="00DE190C" w:rsidRDefault="00DE190C" w:rsidP="00DE190C">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Superannuation</w:t>
            </w:r>
          </w:p>
          <w:p w:rsidR="00DE190C" w:rsidRDefault="004829A1" w:rsidP="00DE190C">
            <w:pPr>
              <w:pStyle w:val="ListParagraph"/>
              <w:widowControl w:val="0"/>
              <w:spacing w:after="40"/>
              <w:ind w:left="1139"/>
              <w:contextualSpacing w:val="0"/>
              <w:rPr>
                <w:rFonts w:ascii="Calibri" w:hAnsi="Calibri"/>
                <w:sz w:val="24"/>
                <w:szCs w:val="24"/>
              </w:rPr>
            </w:pPr>
            <w:r>
              <w:rPr>
                <w:rFonts w:ascii="Calibri" w:hAnsi="Calibri"/>
                <w:sz w:val="24"/>
                <w:szCs w:val="24"/>
                <w:highlight w:val="lightGray"/>
              </w:rPr>
              <w:t>XYZ Community Group</w:t>
            </w:r>
            <w:r w:rsidR="00DE190C">
              <w:rPr>
                <w:rFonts w:ascii="Calibri" w:hAnsi="Calibri"/>
                <w:sz w:val="24"/>
                <w:szCs w:val="24"/>
              </w:rPr>
              <w:t xml:space="preserve"> will make compulsory superannuation contributions equivalent to the requirements of superannuation legislation.</w:t>
            </w:r>
          </w:p>
          <w:p w:rsidR="00DE190C" w:rsidRDefault="00DE190C" w:rsidP="00DE190C">
            <w:pPr>
              <w:pStyle w:val="ListParagraph"/>
              <w:widowControl w:val="0"/>
              <w:spacing w:after="40"/>
              <w:ind w:left="1139"/>
              <w:contextualSpacing w:val="0"/>
              <w:rPr>
                <w:rFonts w:ascii="Calibri" w:hAnsi="Calibri"/>
                <w:sz w:val="24"/>
                <w:szCs w:val="24"/>
              </w:rPr>
            </w:pPr>
          </w:p>
          <w:p w:rsidR="0012795E" w:rsidRDefault="00DE190C" w:rsidP="00FC14DD">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Leave</w:t>
            </w:r>
          </w:p>
          <w:p w:rsidR="00050E15" w:rsidRDefault="004829A1" w:rsidP="0088667A">
            <w:pPr>
              <w:pStyle w:val="ListParagraph"/>
              <w:widowControl w:val="0"/>
              <w:spacing w:after="160"/>
              <w:ind w:left="780"/>
              <w:contextualSpacing w:val="0"/>
              <w:rPr>
                <w:rFonts w:ascii="Calibri" w:hAnsi="Calibri"/>
                <w:sz w:val="24"/>
                <w:szCs w:val="24"/>
              </w:rPr>
            </w:pPr>
            <w:r>
              <w:rPr>
                <w:rFonts w:ascii="Calibri" w:hAnsi="Calibri"/>
                <w:sz w:val="24"/>
                <w:szCs w:val="24"/>
                <w:highlight w:val="lightGray"/>
              </w:rPr>
              <w:t>XYZ Community Group</w:t>
            </w:r>
            <w:r w:rsidR="00AD26BA">
              <w:rPr>
                <w:rFonts w:ascii="Calibri" w:hAnsi="Calibri"/>
                <w:sz w:val="24"/>
                <w:szCs w:val="24"/>
              </w:rPr>
              <w:t>’s Employment Policy outlines all forms of leave available, including</w:t>
            </w:r>
            <w:r w:rsidR="00050E15">
              <w:rPr>
                <w:rFonts w:ascii="Calibri" w:hAnsi="Calibri"/>
                <w:sz w:val="24"/>
                <w:szCs w:val="24"/>
              </w:rPr>
              <w:t>:</w:t>
            </w:r>
          </w:p>
          <w:p w:rsidR="00DE190C" w:rsidRDefault="00DE190C"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Annual leave</w:t>
            </w:r>
          </w:p>
          <w:p w:rsidR="00050E15"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Parental leave</w:t>
            </w:r>
          </w:p>
          <w:p w:rsidR="00050E15"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Personal / Carer’s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Compassionate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Jury service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Long service leave</w:t>
            </w:r>
          </w:p>
          <w:p w:rsidR="00FB2CD4" w:rsidRDefault="00FB2CD4" w:rsidP="00631285">
            <w:pPr>
              <w:pStyle w:val="ListParagraph"/>
              <w:widowControl w:val="0"/>
              <w:numPr>
                <w:ilvl w:val="0"/>
                <w:numId w:val="18"/>
              </w:numPr>
              <w:spacing w:after="160"/>
              <w:contextualSpacing w:val="0"/>
              <w:rPr>
                <w:rFonts w:ascii="Calibri" w:hAnsi="Calibri"/>
                <w:sz w:val="24"/>
                <w:szCs w:val="24"/>
              </w:rPr>
            </w:pPr>
            <w:r>
              <w:rPr>
                <w:rFonts w:ascii="Calibri" w:hAnsi="Calibri"/>
                <w:sz w:val="24"/>
                <w:szCs w:val="24"/>
              </w:rPr>
              <w:t>Public holidays</w:t>
            </w:r>
          </w:p>
          <w:p w:rsidR="00E057C4" w:rsidRPr="00C91DDD" w:rsidRDefault="00AD26BA" w:rsidP="00631285">
            <w:pPr>
              <w:widowControl w:val="0"/>
              <w:spacing w:after="160"/>
              <w:ind w:left="780"/>
              <w:rPr>
                <w:rFonts w:ascii="Garamond" w:hAnsi="Garamond"/>
                <w:sz w:val="20"/>
                <w:szCs w:val="20"/>
              </w:rPr>
            </w:pPr>
            <w:r>
              <w:rPr>
                <w:rFonts w:ascii="Calibri" w:hAnsi="Calibri"/>
                <w:sz w:val="24"/>
                <w:szCs w:val="24"/>
              </w:rPr>
              <w:t xml:space="preserve">The </w:t>
            </w:r>
            <w:r w:rsidR="004829A1">
              <w:rPr>
                <w:rFonts w:ascii="Calibri" w:hAnsi="Calibri"/>
                <w:sz w:val="24"/>
                <w:szCs w:val="24"/>
                <w:highlight w:val="lightGray"/>
              </w:rPr>
              <w:t>XYZ Community Group</w:t>
            </w:r>
            <w:r>
              <w:rPr>
                <w:rFonts w:ascii="Calibri" w:hAnsi="Calibri"/>
                <w:sz w:val="24"/>
                <w:szCs w:val="24"/>
              </w:rPr>
              <w:t xml:space="preserve"> Employment Policy provides overarching policy to this agreement and outlines </w:t>
            </w:r>
            <w:r w:rsidR="004829A1">
              <w:rPr>
                <w:rFonts w:ascii="Calibri" w:hAnsi="Calibri"/>
                <w:sz w:val="24"/>
                <w:szCs w:val="24"/>
                <w:highlight w:val="lightGray"/>
              </w:rPr>
              <w:t>XYZ Community Group</w:t>
            </w:r>
            <w:r>
              <w:rPr>
                <w:rFonts w:ascii="Calibri" w:hAnsi="Calibri"/>
                <w:sz w:val="24"/>
                <w:szCs w:val="24"/>
              </w:rPr>
              <w:t xml:space="preserve">’s </w:t>
            </w:r>
            <w:r w:rsidRPr="00FB2CD4">
              <w:rPr>
                <w:rFonts w:ascii="Calibri" w:hAnsi="Calibri"/>
                <w:sz w:val="24"/>
                <w:szCs w:val="24"/>
              </w:rPr>
              <w:t>compliance with the National Employment Standards.</w:t>
            </w:r>
            <w:r w:rsidR="00E057C4" w:rsidRPr="00FB2CD4">
              <w:rPr>
                <w:sz w:val="24"/>
                <w:szCs w:val="24"/>
              </w:rPr>
              <w:t> </w:t>
            </w:r>
            <w:r w:rsidR="00DE190C" w:rsidRPr="00FB2CD4">
              <w:rPr>
                <w:sz w:val="24"/>
                <w:szCs w:val="24"/>
              </w:rPr>
              <w:t xml:space="preserve">Procedures for taking leave are outlined in the Employment Policy, </w:t>
            </w:r>
            <w:r w:rsidR="00DE190C" w:rsidRPr="004C5716">
              <w:rPr>
                <w:b/>
                <w:i/>
                <w:sz w:val="24"/>
                <w:szCs w:val="24"/>
              </w:rPr>
              <w:t>a copy is attached herewith</w:t>
            </w:r>
            <w:r w:rsidR="00FB2CD4" w:rsidRPr="00FB2CD4">
              <w:rPr>
                <w:sz w:val="24"/>
                <w:szCs w:val="24"/>
              </w:rPr>
              <w:t xml:space="preserve">. </w:t>
            </w:r>
          </w:p>
        </w:tc>
      </w:tr>
      <w:tr w:rsidR="00923708" w:rsidTr="0014273B">
        <w:trPr>
          <w:trHeight w:val="2417"/>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Performance Reviews</w:t>
            </w:r>
          </w:p>
        </w:tc>
        <w:tc>
          <w:tcPr>
            <w:tcW w:w="7923" w:type="dxa"/>
            <w:gridSpan w:val="2"/>
          </w:tcPr>
          <w:p w:rsidR="00322F91" w:rsidRDefault="00923708" w:rsidP="0064457E">
            <w:pPr>
              <w:widowControl w:val="0"/>
              <w:spacing w:after="120"/>
              <w:rPr>
                <w:rFonts w:ascii="Calibri" w:hAnsi="Calibri"/>
                <w:sz w:val="24"/>
                <w:szCs w:val="24"/>
              </w:rPr>
            </w:pPr>
            <w:r>
              <w:rPr>
                <w:rFonts w:ascii="Calibri" w:hAnsi="Calibri"/>
                <w:sz w:val="24"/>
                <w:szCs w:val="24"/>
              </w:rPr>
              <w:t>Performance reviews shall be undertak</w:t>
            </w:r>
            <w:r w:rsidR="00D25197">
              <w:rPr>
                <w:rFonts w:ascii="Calibri" w:hAnsi="Calibri"/>
                <w:sz w:val="24"/>
                <w:szCs w:val="24"/>
              </w:rPr>
              <w:t>e</w:t>
            </w:r>
            <w:r>
              <w:rPr>
                <w:rFonts w:ascii="Calibri" w:hAnsi="Calibri"/>
                <w:sz w:val="24"/>
                <w:szCs w:val="24"/>
              </w:rPr>
              <w:t xml:space="preserve">n for all employees before the conclusion of a probationary period and on an annual basis. The review will be in the form of a meeting with the </w:t>
            </w:r>
            <w:sdt>
              <w:sdtPr>
                <w:rPr>
                  <w:rFonts w:ascii="Calibri" w:hAnsi="Calibri"/>
                  <w:sz w:val="24"/>
                  <w:szCs w:val="24"/>
                  <w:highlight w:val="lightGray"/>
                </w:rPr>
                <w:id w:val="-1356729843"/>
                <w:placeholder>
                  <w:docPart w:val="6E9FD09027BE4081AA5D41BB3FC79C27"/>
                </w:placeholder>
                <w:text/>
              </w:sdtPr>
              <w:sdtEndPr/>
              <w:sdtContent>
                <w:r w:rsidR="004829A1">
                  <w:rPr>
                    <w:rFonts w:ascii="Calibri" w:hAnsi="Calibri"/>
                    <w:sz w:val="24"/>
                    <w:szCs w:val="24"/>
                    <w:highlight w:val="lightGray"/>
                  </w:rPr>
                  <w:t>XYZ Community Group</w:t>
                </w:r>
                <w:r w:rsidRPr="00D25197">
                  <w:rPr>
                    <w:rFonts w:ascii="Calibri" w:hAnsi="Calibri"/>
                    <w:sz w:val="24"/>
                    <w:szCs w:val="24"/>
                    <w:highlight w:val="lightGray"/>
                  </w:rPr>
                  <w:t xml:space="preserve"> Committee</w:t>
                </w:r>
              </w:sdtContent>
            </w:sdt>
            <w:r>
              <w:rPr>
                <w:rFonts w:ascii="Calibri" w:hAnsi="Calibri"/>
                <w:sz w:val="24"/>
                <w:szCs w:val="24"/>
              </w:rPr>
              <w:t xml:space="preserve"> and will cover areas such as</w:t>
            </w:r>
            <w:r w:rsidR="0064457E">
              <w:rPr>
                <w:rFonts w:ascii="Calibri" w:hAnsi="Calibri"/>
                <w:sz w:val="24"/>
                <w:szCs w:val="24"/>
              </w:rPr>
              <w:t xml:space="preserve"> p</w:t>
            </w:r>
            <w:r>
              <w:rPr>
                <w:rFonts w:ascii="Calibri" w:hAnsi="Calibri"/>
                <w:sz w:val="24"/>
                <w:szCs w:val="24"/>
              </w:rPr>
              <w:t xml:space="preserve">erformance against </w:t>
            </w:r>
            <w:r w:rsidR="006953C0">
              <w:rPr>
                <w:rFonts w:ascii="Calibri" w:hAnsi="Calibri"/>
                <w:sz w:val="24"/>
                <w:szCs w:val="24"/>
              </w:rPr>
              <w:t>work plan</w:t>
            </w:r>
            <w:r>
              <w:rPr>
                <w:rFonts w:ascii="Calibri" w:hAnsi="Calibri"/>
                <w:sz w:val="24"/>
                <w:szCs w:val="24"/>
              </w:rPr>
              <w:t>;</w:t>
            </w:r>
            <w:r w:rsidR="0064457E">
              <w:rPr>
                <w:rFonts w:ascii="Calibri" w:hAnsi="Calibri"/>
                <w:sz w:val="24"/>
                <w:szCs w:val="24"/>
              </w:rPr>
              <w:t xml:space="preserve"> a</w:t>
            </w:r>
            <w:r>
              <w:rPr>
                <w:rFonts w:ascii="Calibri" w:hAnsi="Calibri"/>
                <w:sz w:val="24"/>
                <w:szCs w:val="24"/>
              </w:rPr>
              <w:t>ttitude and staff relations;</w:t>
            </w:r>
            <w:r w:rsidR="0064457E">
              <w:rPr>
                <w:rFonts w:ascii="Calibri" w:hAnsi="Calibri"/>
                <w:sz w:val="24"/>
                <w:szCs w:val="24"/>
              </w:rPr>
              <w:t xml:space="preserve"> d</w:t>
            </w:r>
            <w:r>
              <w:rPr>
                <w:rFonts w:ascii="Calibri" w:hAnsi="Calibri"/>
                <w:sz w:val="24"/>
                <w:szCs w:val="24"/>
              </w:rPr>
              <w:t>evelopment;</w:t>
            </w:r>
            <w:r w:rsidR="0064457E">
              <w:rPr>
                <w:rFonts w:ascii="Calibri" w:hAnsi="Calibri"/>
                <w:sz w:val="24"/>
                <w:szCs w:val="24"/>
              </w:rPr>
              <w:t xml:space="preserve"> f</w:t>
            </w:r>
            <w:r>
              <w:rPr>
                <w:rFonts w:ascii="Calibri" w:hAnsi="Calibri"/>
                <w:sz w:val="24"/>
                <w:szCs w:val="24"/>
              </w:rPr>
              <w:t>uture objectives; and</w:t>
            </w:r>
            <w:r w:rsidR="0064457E">
              <w:rPr>
                <w:rFonts w:ascii="Calibri" w:hAnsi="Calibri"/>
                <w:sz w:val="24"/>
                <w:szCs w:val="24"/>
              </w:rPr>
              <w:t xml:space="preserve"> a</w:t>
            </w:r>
            <w:r>
              <w:rPr>
                <w:rFonts w:ascii="Calibri" w:hAnsi="Calibri"/>
                <w:sz w:val="24"/>
                <w:szCs w:val="24"/>
              </w:rPr>
              <w:t>reas requiring improvement.</w:t>
            </w:r>
          </w:p>
          <w:p w:rsidR="00923708" w:rsidRPr="00923708" w:rsidRDefault="00923708" w:rsidP="00322F91">
            <w:pPr>
              <w:widowControl w:val="0"/>
              <w:rPr>
                <w:rFonts w:ascii="Calibri" w:hAnsi="Calibri"/>
                <w:sz w:val="24"/>
                <w:szCs w:val="24"/>
              </w:rPr>
            </w:pPr>
            <w:r>
              <w:rPr>
                <w:rFonts w:ascii="Calibri" w:hAnsi="Calibri"/>
                <w:sz w:val="24"/>
                <w:szCs w:val="24"/>
              </w:rPr>
              <w:t xml:space="preserve">All formal complaints concerning performance reviews shall, in the first instance, be referred to the </w:t>
            </w:r>
            <w:sdt>
              <w:sdtPr>
                <w:rPr>
                  <w:rFonts w:ascii="Calibri" w:hAnsi="Calibri"/>
                  <w:sz w:val="24"/>
                  <w:szCs w:val="24"/>
                  <w:highlight w:val="lightGray"/>
                </w:rPr>
                <w:id w:val="831265582"/>
                <w:placeholder>
                  <w:docPart w:val="6E9FD09027BE4081AA5D41BB3FC79C27"/>
                </w:placeholder>
                <w:text/>
              </w:sdtPr>
              <w:sdtEndPr/>
              <w:sdtContent>
                <w:r w:rsidRPr="00D25197">
                  <w:rPr>
                    <w:rFonts w:ascii="Calibri" w:hAnsi="Calibri"/>
                    <w:sz w:val="24"/>
                    <w:szCs w:val="24"/>
                    <w:highlight w:val="lightGray"/>
                  </w:rPr>
                  <w:t>Chairperson</w:t>
                </w:r>
              </w:sdtContent>
            </w:sdt>
            <w:r>
              <w:rPr>
                <w:rFonts w:ascii="Calibri" w:hAnsi="Calibri"/>
                <w:sz w:val="24"/>
                <w:szCs w:val="24"/>
              </w:rPr>
              <w:t>.</w:t>
            </w:r>
          </w:p>
        </w:tc>
      </w:tr>
      <w:tr w:rsidR="00923708" w:rsidTr="0014273B">
        <w:trPr>
          <w:trHeight w:val="1132"/>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Policies and Procedures</w:t>
            </w:r>
          </w:p>
        </w:tc>
        <w:tc>
          <w:tcPr>
            <w:tcW w:w="7923" w:type="dxa"/>
            <w:gridSpan w:val="2"/>
          </w:tcPr>
          <w:p w:rsidR="00AD26BA" w:rsidRDefault="0057640D" w:rsidP="00FB2CD4">
            <w:pPr>
              <w:widowControl w:val="0"/>
              <w:rPr>
                <w:rFonts w:ascii="Calibri" w:hAnsi="Calibri"/>
                <w:sz w:val="24"/>
                <w:szCs w:val="24"/>
              </w:rPr>
            </w:pPr>
            <w:sdt>
              <w:sdtPr>
                <w:rPr>
                  <w:rFonts w:ascii="Calibri" w:hAnsi="Calibri"/>
                  <w:sz w:val="24"/>
                  <w:szCs w:val="24"/>
                  <w:highlight w:val="lightGray"/>
                </w:rPr>
                <w:id w:val="-936676068"/>
                <w:placeholder>
                  <w:docPart w:val="6E9FD09027BE4081AA5D41BB3FC79C27"/>
                </w:placeholder>
                <w:text/>
              </w:sdtPr>
              <w:sdtEndPr/>
              <w:sdtContent>
                <w:r w:rsidR="004829A1">
                  <w:rPr>
                    <w:rFonts w:ascii="Calibri" w:hAnsi="Calibri"/>
                    <w:sz w:val="24"/>
                    <w:szCs w:val="24"/>
                    <w:highlight w:val="lightGray"/>
                  </w:rPr>
                  <w:t>XYZ Community Group</w:t>
                </w:r>
              </w:sdtContent>
            </w:sdt>
            <w:r w:rsidR="00FB2CD4">
              <w:rPr>
                <w:rFonts w:ascii="Calibri" w:hAnsi="Calibri"/>
                <w:sz w:val="24"/>
                <w:szCs w:val="24"/>
              </w:rPr>
              <w:t xml:space="preserve"> expects all its employees to behave in a manner appropriate for business purposes. You are required to read, understand and observe </w:t>
            </w:r>
            <w:r w:rsidR="004829A1">
              <w:rPr>
                <w:rFonts w:ascii="Calibri" w:hAnsi="Calibri"/>
                <w:sz w:val="24"/>
                <w:szCs w:val="24"/>
                <w:highlight w:val="lightGray"/>
              </w:rPr>
              <w:t>XYZ Community Group</w:t>
            </w:r>
            <w:r w:rsidR="00FB2CD4">
              <w:rPr>
                <w:rFonts w:ascii="Calibri" w:hAnsi="Calibri"/>
                <w:sz w:val="24"/>
                <w:szCs w:val="24"/>
              </w:rPr>
              <w:t xml:space="preserve">’s various </w:t>
            </w:r>
            <w:r w:rsidR="000F2CA8">
              <w:rPr>
                <w:rFonts w:ascii="Calibri" w:hAnsi="Calibri"/>
                <w:sz w:val="24"/>
                <w:szCs w:val="24"/>
              </w:rPr>
              <w:t xml:space="preserve">policies </w:t>
            </w:r>
            <w:r w:rsidR="00FB2CD4">
              <w:rPr>
                <w:rFonts w:ascii="Calibri" w:hAnsi="Calibri"/>
                <w:sz w:val="24"/>
                <w:szCs w:val="24"/>
              </w:rPr>
              <w:t>relating to code of conduct in the workplace.</w:t>
            </w:r>
          </w:p>
        </w:tc>
      </w:tr>
      <w:tr w:rsidR="00D25197" w:rsidTr="0014273B">
        <w:trPr>
          <w:trHeight w:val="2113"/>
        </w:trPr>
        <w:tc>
          <w:tcPr>
            <w:tcW w:w="2518" w:type="dxa"/>
          </w:tcPr>
          <w:p w:rsidR="00D25197" w:rsidRDefault="00FB2CD4"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Work Health and Safety</w:t>
            </w:r>
          </w:p>
        </w:tc>
        <w:tc>
          <w:tcPr>
            <w:tcW w:w="7923" w:type="dxa"/>
            <w:gridSpan w:val="2"/>
          </w:tcPr>
          <w:p w:rsidR="00D25197" w:rsidRDefault="004829A1" w:rsidP="00631285">
            <w:pPr>
              <w:widowControl w:val="0"/>
              <w:spacing w:after="160"/>
              <w:rPr>
                <w:rFonts w:ascii="Calibri" w:hAnsi="Calibri"/>
                <w:sz w:val="24"/>
                <w:szCs w:val="24"/>
              </w:rPr>
            </w:pPr>
            <w:r>
              <w:rPr>
                <w:rFonts w:ascii="Calibri" w:hAnsi="Calibri"/>
                <w:sz w:val="24"/>
                <w:szCs w:val="24"/>
                <w:highlight w:val="lightGray"/>
              </w:rPr>
              <w:t>XYZ Community Group</w:t>
            </w:r>
            <w:r w:rsidR="00FB2CD4">
              <w:rPr>
                <w:rFonts w:ascii="Calibri" w:hAnsi="Calibri"/>
                <w:sz w:val="24"/>
                <w:szCs w:val="24"/>
              </w:rPr>
              <w:t xml:space="preserve"> has legal obligations to maintain a safe and healthy workplace. You also have legal obligations relating to the safety of the workplace. You are required to read, understand and observe </w:t>
            </w:r>
            <w:r>
              <w:rPr>
                <w:rFonts w:ascii="Calibri" w:hAnsi="Calibri"/>
                <w:sz w:val="24"/>
                <w:szCs w:val="24"/>
                <w:highlight w:val="lightGray"/>
              </w:rPr>
              <w:t>XYZ Community Group</w:t>
            </w:r>
            <w:r w:rsidR="00FB2CD4">
              <w:rPr>
                <w:rFonts w:ascii="Calibri" w:hAnsi="Calibri"/>
                <w:sz w:val="24"/>
                <w:szCs w:val="24"/>
              </w:rPr>
              <w:t>’s work health and safety policies</w:t>
            </w:r>
            <w:r w:rsidR="00D25197">
              <w:rPr>
                <w:rFonts w:ascii="Calibri" w:hAnsi="Calibri"/>
                <w:sz w:val="24"/>
                <w:szCs w:val="24"/>
              </w:rPr>
              <w:t>.</w:t>
            </w:r>
          </w:p>
          <w:p w:rsidR="00D25197" w:rsidRPr="00FB2CD4" w:rsidRDefault="00FB2CD4" w:rsidP="00631285">
            <w:pPr>
              <w:widowControl w:val="0"/>
              <w:spacing w:after="160"/>
              <w:rPr>
                <w:rFonts w:ascii="Calibri" w:hAnsi="Calibri"/>
                <w:sz w:val="24"/>
                <w:szCs w:val="24"/>
              </w:rPr>
            </w:pPr>
            <w:r>
              <w:rPr>
                <w:rFonts w:ascii="Calibri" w:hAnsi="Calibri"/>
                <w:sz w:val="24"/>
                <w:szCs w:val="24"/>
              </w:rPr>
              <w:t>Failure to comply with these requirements could result in disciplinary action including termination.</w:t>
            </w:r>
          </w:p>
        </w:tc>
      </w:tr>
      <w:tr w:rsidR="00923708" w:rsidTr="0064457E">
        <w:trPr>
          <w:trHeight w:val="3694"/>
        </w:trPr>
        <w:tc>
          <w:tcPr>
            <w:tcW w:w="2518" w:type="dxa"/>
          </w:tcPr>
          <w:p w:rsidR="00923708" w:rsidRDefault="00FB2CD4"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Termination</w:t>
            </w:r>
          </w:p>
        </w:tc>
        <w:tc>
          <w:tcPr>
            <w:tcW w:w="7923" w:type="dxa"/>
            <w:gridSpan w:val="2"/>
          </w:tcPr>
          <w:p w:rsidR="00923708" w:rsidRDefault="004829A1" w:rsidP="00631285">
            <w:pPr>
              <w:widowControl w:val="0"/>
              <w:spacing w:after="160"/>
              <w:rPr>
                <w:rFonts w:ascii="Calibri" w:hAnsi="Calibri"/>
                <w:sz w:val="24"/>
                <w:szCs w:val="24"/>
              </w:rPr>
            </w:pPr>
            <w:r>
              <w:rPr>
                <w:rFonts w:ascii="Calibri" w:hAnsi="Calibri"/>
                <w:sz w:val="24"/>
                <w:szCs w:val="24"/>
                <w:highlight w:val="lightGray"/>
              </w:rPr>
              <w:t>XYZ Community Group</w:t>
            </w:r>
            <w:r w:rsidR="00FB2CD4">
              <w:rPr>
                <w:rFonts w:ascii="Calibri" w:hAnsi="Calibri"/>
                <w:sz w:val="24"/>
                <w:szCs w:val="24"/>
              </w:rPr>
              <w:t xml:space="preserve"> may terminate your employment</w:t>
            </w:r>
            <w:r w:rsidR="00B95F02">
              <w:rPr>
                <w:rFonts w:ascii="Calibri" w:hAnsi="Calibri"/>
                <w:sz w:val="24"/>
                <w:szCs w:val="24"/>
              </w:rPr>
              <w:t>,</w:t>
            </w:r>
            <w:r w:rsidR="00FB2CD4">
              <w:rPr>
                <w:rFonts w:ascii="Calibri" w:hAnsi="Calibri"/>
                <w:sz w:val="24"/>
                <w:szCs w:val="24"/>
              </w:rPr>
              <w:t xml:space="preserve"> without n</w:t>
            </w:r>
            <w:r w:rsidR="00631285">
              <w:rPr>
                <w:rFonts w:ascii="Calibri" w:hAnsi="Calibri"/>
                <w:sz w:val="24"/>
                <w:szCs w:val="24"/>
              </w:rPr>
              <w:t>o</w:t>
            </w:r>
            <w:r w:rsidR="00FB2CD4">
              <w:rPr>
                <w:rFonts w:ascii="Calibri" w:hAnsi="Calibri"/>
                <w:sz w:val="24"/>
                <w:szCs w:val="24"/>
              </w:rPr>
              <w:t>tice</w:t>
            </w:r>
            <w:r w:rsidR="00B95F02">
              <w:rPr>
                <w:rFonts w:ascii="Calibri" w:hAnsi="Calibri"/>
                <w:sz w:val="24"/>
                <w:szCs w:val="24"/>
              </w:rPr>
              <w:t>,</w:t>
            </w:r>
            <w:r w:rsidR="00FB2CD4">
              <w:rPr>
                <w:rFonts w:ascii="Calibri" w:hAnsi="Calibri"/>
                <w:sz w:val="24"/>
                <w:szCs w:val="24"/>
              </w:rPr>
              <w:t xml:space="preserve"> in circumstances of you engaging in any act or omission warranting summary dismissal at common law.</w:t>
            </w:r>
          </w:p>
          <w:p w:rsidR="00FB2CD4" w:rsidRDefault="00FB2CD4" w:rsidP="00631285">
            <w:pPr>
              <w:widowControl w:val="0"/>
              <w:spacing w:after="160"/>
              <w:rPr>
                <w:rFonts w:ascii="Calibri" w:hAnsi="Calibri"/>
                <w:sz w:val="24"/>
                <w:szCs w:val="24"/>
              </w:rPr>
            </w:pPr>
            <w:r>
              <w:rPr>
                <w:rFonts w:ascii="Calibri" w:hAnsi="Calibri"/>
                <w:sz w:val="24"/>
                <w:szCs w:val="24"/>
              </w:rPr>
              <w:t xml:space="preserve">Apart from circumstances above, your employment may be terminated subject to giving </w:t>
            </w:r>
            <w:r w:rsidRPr="0029080E">
              <w:rPr>
                <w:rFonts w:ascii="Calibri" w:hAnsi="Calibri"/>
                <w:sz w:val="24"/>
                <w:szCs w:val="24"/>
                <w:highlight w:val="lightGray"/>
              </w:rPr>
              <w:t xml:space="preserve">at least </w:t>
            </w:r>
            <w:r w:rsidR="00B95F02" w:rsidRPr="0029080E">
              <w:rPr>
                <w:rFonts w:ascii="Calibri" w:hAnsi="Calibri"/>
                <w:sz w:val="24"/>
                <w:szCs w:val="24"/>
                <w:highlight w:val="lightGray"/>
              </w:rPr>
              <w:t>two</w:t>
            </w:r>
            <w:r w:rsidR="00631285" w:rsidRPr="0029080E">
              <w:rPr>
                <w:rFonts w:ascii="Calibri" w:hAnsi="Calibri"/>
                <w:sz w:val="24"/>
                <w:szCs w:val="24"/>
                <w:highlight w:val="lightGray"/>
              </w:rPr>
              <w:t xml:space="preserve"> </w:t>
            </w:r>
            <w:r w:rsidRPr="0029080E">
              <w:rPr>
                <w:rFonts w:ascii="Calibri" w:hAnsi="Calibri"/>
                <w:sz w:val="24"/>
                <w:szCs w:val="24"/>
                <w:highlight w:val="lightGray"/>
              </w:rPr>
              <w:t>(2) weeks</w:t>
            </w:r>
            <w:r w:rsidR="00B95F02" w:rsidRPr="0029080E">
              <w:rPr>
                <w:rFonts w:ascii="Calibri" w:hAnsi="Calibri"/>
                <w:sz w:val="24"/>
                <w:szCs w:val="24"/>
                <w:highlight w:val="lightGray"/>
              </w:rPr>
              <w:t>’</w:t>
            </w:r>
            <w:r>
              <w:rPr>
                <w:rFonts w:ascii="Calibri" w:hAnsi="Calibri"/>
                <w:sz w:val="24"/>
                <w:szCs w:val="24"/>
              </w:rPr>
              <w:t xml:space="preserve"> written notice or, in the case of </w:t>
            </w:r>
            <w:r w:rsidR="004829A1">
              <w:rPr>
                <w:rFonts w:ascii="Calibri" w:hAnsi="Calibri"/>
                <w:sz w:val="24"/>
                <w:szCs w:val="24"/>
                <w:highlight w:val="lightGray"/>
              </w:rPr>
              <w:t xml:space="preserve">XYZ Community </w:t>
            </w:r>
            <w:proofErr w:type="gramStart"/>
            <w:r w:rsidR="004829A1">
              <w:rPr>
                <w:rFonts w:ascii="Calibri" w:hAnsi="Calibri"/>
                <w:sz w:val="24"/>
                <w:szCs w:val="24"/>
                <w:highlight w:val="lightGray"/>
              </w:rPr>
              <w:t>Group</w:t>
            </w:r>
            <w:r>
              <w:rPr>
                <w:rFonts w:ascii="Calibri" w:hAnsi="Calibri"/>
                <w:sz w:val="24"/>
                <w:szCs w:val="24"/>
              </w:rPr>
              <w:t>,</w:t>
            </w:r>
            <w:proofErr w:type="gramEnd"/>
            <w:r>
              <w:rPr>
                <w:rFonts w:ascii="Calibri" w:hAnsi="Calibri"/>
                <w:sz w:val="24"/>
                <w:szCs w:val="24"/>
              </w:rPr>
              <w:t xml:space="preserve"> payment in lieu of n</w:t>
            </w:r>
            <w:r w:rsidR="00631285">
              <w:rPr>
                <w:rFonts w:ascii="Calibri" w:hAnsi="Calibri"/>
                <w:sz w:val="24"/>
                <w:szCs w:val="24"/>
              </w:rPr>
              <w:t>otice</w:t>
            </w:r>
            <w:r>
              <w:rPr>
                <w:rFonts w:ascii="Calibri" w:hAnsi="Calibri"/>
                <w:sz w:val="24"/>
                <w:szCs w:val="24"/>
              </w:rPr>
              <w:t xml:space="preserve"> may be made.</w:t>
            </w:r>
          </w:p>
          <w:p w:rsidR="00FB2CD4" w:rsidRDefault="00631285" w:rsidP="00631285">
            <w:pPr>
              <w:widowControl w:val="0"/>
              <w:spacing w:after="160"/>
              <w:rPr>
                <w:rFonts w:ascii="Calibri" w:hAnsi="Calibri"/>
                <w:sz w:val="24"/>
                <w:szCs w:val="24"/>
              </w:rPr>
            </w:pPr>
            <w:r>
              <w:rPr>
                <w:rFonts w:ascii="Calibri" w:hAnsi="Calibri"/>
                <w:sz w:val="24"/>
                <w:szCs w:val="24"/>
              </w:rPr>
              <w:t>On termination of emplo</w:t>
            </w:r>
            <w:r w:rsidR="00FB2CD4">
              <w:rPr>
                <w:rFonts w:ascii="Calibri" w:hAnsi="Calibri"/>
                <w:sz w:val="24"/>
                <w:szCs w:val="24"/>
              </w:rPr>
              <w:t>ym</w:t>
            </w:r>
            <w:r>
              <w:rPr>
                <w:rFonts w:ascii="Calibri" w:hAnsi="Calibri"/>
                <w:sz w:val="24"/>
                <w:szCs w:val="24"/>
              </w:rPr>
              <w:t>ent</w:t>
            </w:r>
            <w:r w:rsidR="00FB2CD4">
              <w:rPr>
                <w:rFonts w:ascii="Calibri" w:hAnsi="Calibri"/>
                <w:sz w:val="24"/>
                <w:szCs w:val="24"/>
              </w:rPr>
              <w:t xml:space="preserve">, you must return to </w:t>
            </w:r>
            <w:r w:rsidR="004829A1">
              <w:rPr>
                <w:rFonts w:ascii="Calibri" w:hAnsi="Calibri"/>
                <w:sz w:val="24"/>
                <w:szCs w:val="24"/>
                <w:highlight w:val="lightGray"/>
              </w:rPr>
              <w:t>XYZ Community Group</w:t>
            </w:r>
            <w:r w:rsidR="00FB2CD4">
              <w:rPr>
                <w:rFonts w:ascii="Calibri" w:hAnsi="Calibri"/>
                <w:sz w:val="24"/>
                <w:szCs w:val="24"/>
              </w:rPr>
              <w:t xml:space="preserve">, or delete or destroy, as directed, all </w:t>
            </w:r>
            <w:r w:rsidR="004829A1">
              <w:rPr>
                <w:rFonts w:ascii="Calibri" w:hAnsi="Calibri"/>
                <w:sz w:val="24"/>
                <w:szCs w:val="24"/>
                <w:highlight w:val="lightGray"/>
              </w:rPr>
              <w:t>XYZ Community Group</w:t>
            </w:r>
            <w:r w:rsidR="00FB2CD4">
              <w:rPr>
                <w:rFonts w:ascii="Calibri" w:hAnsi="Calibri"/>
                <w:sz w:val="24"/>
                <w:szCs w:val="24"/>
              </w:rPr>
              <w:t xml:space="preserve"> property including all information that is the property of </w:t>
            </w:r>
            <w:r w:rsidR="004829A1">
              <w:rPr>
                <w:rFonts w:ascii="Calibri" w:hAnsi="Calibri"/>
                <w:sz w:val="24"/>
                <w:szCs w:val="24"/>
                <w:highlight w:val="lightGray"/>
              </w:rPr>
              <w:t>XYZ Community Group</w:t>
            </w:r>
            <w:r w:rsidR="00FB2CD4">
              <w:rPr>
                <w:rFonts w:ascii="Calibri" w:hAnsi="Calibri"/>
                <w:sz w:val="24"/>
                <w:szCs w:val="24"/>
              </w:rPr>
              <w:t>, including but not limited to confidential information.</w:t>
            </w:r>
          </w:p>
        </w:tc>
      </w:tr>
      <w:tr w:rsidR="0064457E" w:rsidTr="0014273B">
        <w:trPr>
          <w:trHeight w:val="1558"/>
        </w:trPr>
        <w:tc>
          <w:tcPr>
            <w:tcW w:w="2518" w:type="dxa"/>
          </w:tcPr>
          <w:p w:rsidR="0064457E" w:rsidRDefault="0064457E"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Acceptance</w:t>
            </w:r>
          </w:p>
        </w:tc>
        <w:tc>
          <w:tcPr>
            <w:tcW w:w="7923" w:type="dxa"/>
            <w:gridSpan w:val="2"/>
          </w:tcPr>
          <w:p w:rsidR="0064457E" w:rsidRDefault="0064457E" w:rsidP="0064457E">
            <w:pPr>
              <w:ind w:right="260"/>
              <w:rPr>
                <w:sz w:val="24"/>
              </w:rPr>
            </w:pPr>
            <w:r w:rsidRPr="00DB0A2C">
              <w:rPr>
                <w:sz w:val="24"/>
              </w:rPr>
              <w:t xml:space="preserve">This agreement is made on the </w:t>
            </w:r>
            <w:sdt>
              <w:sdtPr>
                <w:rPr>
                  <w:sz w:val="24"/>
                  <w:highlight w:val="lightGray"/>
                </w:rPr>
                <w:id w:val="1767509452"/>
                <w:placeholder>
                  <w:docPart w:val="1676EB1F1E9A4F6FB69A8E03E7D9770C"/>
                </w:placeholder>
                <w:text/>
              </w:sdtPr>
              <w:sdtEndPr/>
              <w:sdtContent>
                <w:r w:rsidRPr="005A134D">
                  <w:rPr>
                    <w:sz w:val="24"/>
                    <w:highlight w:val="lightGray"/>
                  </w:rPr>
                  <w:t>15th</w:t>
                </w:r>
              </w:sdtContent>
            </w:sdt>
            <w:r w:rsidRPr="00DB0A2C">
              <w:rPr>
                <w:sz w:val="24"/>
              </w:rPr>
              <w:t xml:space="preserve"> of </w:t>
            </w:r>
            <w:sdt>
              <w:sdtPr>
                <w:rPr>
                  <w:sz w:val="24"/>
                  <w:highlight w:val="lightGray"/>
                </w:rPr>
                <w:id w:val="167997787"/>
                <w:placeholder>
                  <w:docPart w:val="1676EB1F1E9A4F6FB69A8E03E7D9770C"/>
                </w:placeholder>
                <w:text/>
              </w:sdtPr>
              <w:sdtEndPr/>
              <w:sdtContent>
                <w:r w:rsidR="004829A1">
                  <w:rPr>
                    <w:sz w:val="24"/>
                    <w:highlight w:val="lightGray"/>
                  </w:rPr>
                  <w:t>May 201</w:t>
                </w:r>
                <w:proofErr w:type="gramStart"/>
                <w:r w:rsidR="004829A1">
                  <w:rPr>
                    <w:sz w:val="24"/>
                    <w:highlight w:val="lightGray"/>
                  </w:rPr>
                  <w:t>..</w:t>
                </w:r>
              </w:sdtContent>
            </w:sdt>
            <w:r>
              <w:rPr>
                <w:sz w:val="24"/>
              </w:rPr>
              <w:t>.</w:t>
            </w:r>
            <w:proofErr w:type="gramEnd"/>
            <w:r>
              <w:rPr>
                <w:sz w:val="24"/>
              </w:rPr>
              <w:t xml:space="preserve"> </w:t>
            </w:r>
          </w:p>
          <w:p w:rsidR="0064457E" w:rsidRDefault="0064457E" w:rsidP="0064457E">
            <w:pPr>
              <w:ind w:right="260"/>
              <w:rPr>
                <w:sz w:val="24"/>
              </w:rPr>
            </w:pPr>
          </w:p>
          <w:p w:rsidR="0064457E" w:rsidRPr="0014273B" w:rsidRDefault="0064457E" w:rsidP="0014273B">
            <w:pPr>
              <w:ind w:right="260"/>
              <w:rPr>
                <w:rFonts w:ascii="Calibri" w:hAnsi="Calibri"/>
                <w:sz w:val="24"/>
                <w:szCs w:val="24"/>
              </w:rPr>
            </w:pPr>
            <w:r w:rsidRPr="00781F02">
              <w:rPr>
                <w:rFonts w:ascii="Calibri" w:hAnsi="Calibri"/>
                <w:sz w:val="24"/>
                <w:szCs w:val="24"/>
              </w:rPr>
              <w:t>I</w:t>
            </w:r>
            <w:r>
              <w:rPr>
                <w:rFonts w:ascii="Calibri" w:hAnsi="Calibri"/>
                <w:sz w:val="24"/>
                <w:szCs w:val="24"/>
              </w:rPr>
              <w:t xml:space="preserve"> </w:t>
            </w:r>
            <w:sdt>
              <w:sdtPr>
                <w:rPr>
                  <w:sz w:val="24"/>
                  <w:szCs w:val="24"/>
                  <w:highlight w:val="lightGray"/>
                </w:rPr>
                <w:id w:val="-1514830427"/>
                <w:placeholder>
                  <w:docPart w:val="28ACE73F4B6647F5AB7AB2CF66AB616F"/>
                </w:placeholder>
                <w:text/>
              </w:sdtPr>
              <w:sdtEndPr/>
              <w:sdtContent>
                <w:r w:rsidRPr="00386560">
                  <w:rPr>
                    <w:sz w:val="24"/>
                    <w:szCs w:val="24"/>
                    <w:highlight w:val="lightGray"/>
                  </w:rPr>
                  <w:t xml:space="preserve">(insert </w:t>
                </w:r>
                <w:r>
                  <w:rPr>
                    <w:sz w:val="24"/>
                    <w:szCs w:val="24"/>
                    <w:highlight w:val="lightGray"/>
                  </w:rPr>
                  <w:t>name of employee</w:t>
                </w:r>
                <w:r w:rsidRPr="00386560">
                  <w:rPr>
                    <w:sz w:val="24"/>
                    <w:szCs w:val="24"/>
                    <w:highlight w:val="lightGray"/>
                  </w:rPr>
                  <w:t>)</w:t>
                </w:r>
              </w:sdtContent>
            </w:sdt>
            <w:r>
              <w:rPr>
                <w:sz w:val="24"/>
                <w:szCs w:val="24"/>
              </w:rPr>
              <w:t xml:space="preserve"> </w:t>
            </w:r>
            <w:r w:rsidRPr="00781F02">
              <w:rPr>
                <w:rFonts w:ascii="Calibri" w:hAnsi="Calibri"/>
                <w:sz w:val="24"/>
                <w:szCs w:val="24"/>
              </w:rPr>
              <w:t>have read and understood the terms of the above agreement and in signing this agreement I agree to abide by its terms and conditions.</w:t>
            </w:r>
          </w:p>
        </w:tc>
      </w:tr>
      <w:tr w:rsidR="0014273B" w:rsidTr="00465BB9">
        <w:trPr>
          <w:trHeight w:val="1241"/>
        </w:trPr>
        <w:tc>
          <w:tcPr>
            <w:tcW w:w="2518" w:type="dxa"/>
          </w:tcPr>
          <w:p w:rsidR="0014273B" w:rsidRDefault="0014273B" w:rsidP="003C1B33">
            <w:pPr>
              <w:widowControl w:val="0"/>
              <w:spacing w:line="201" w:lineRule="auto"/>
              <w:jc w:val="right"/>
              <w:rPr>
                <w:rFonts w:ascii="Calibri" w:hAnsi="Calibri"/>
                <w:b/>
                <w:bCs/>
                <w:smallCaps/>
                <w:color w:val="2C7A1A"/>
                <w:sz w:val="32"/>
                <w:szCs w:val="28"/>
              </w:rPr>
            </w:pPr>
          </w:p>
        </w:tc>
        <w:tc>
          <w:tcPr>
            <w:tcW w:w="4253" w:type="dxa"/>
          </w:tcPr>
          <w:p w:rsidR="0014273B" w:rsidRPr="0014273B" w:rsidRDefault="0014273B" w:rsidP="0014273B">
            <w:pPr>
              <w:ind w:right="260"/>
              <w:rPr>
                <w:b/>
                <w:sz w:val="24"/>
              </w:rPr>
            </w:pPr>
            <w:r w:rsidRPr="0014273B">
              <w:rPr>
                <w:b/>
                <w:sz w:val="24"/>
              </w:rPr>
              <w:t>Employee:</w:t>
            </w:r>
          </w:p>
          <w:p w:rsidR="0014273B" w:rsidRPr="00781F02" w:rsidRDefault="0014273B" w:rsidP="0014273B">
            <w:pPr>
              <w:widowControl w:val="0"/>
              <w:spacing w:line="360" w:lineRule="auto"/>
              <w:rPr>
                <w:rFonts w:ascii="Calibri" w:hAnsi="Calibri"/>
                <w:sz w:val="24"/>
                <w:szCs w:val="24"/>
              </w:rPr>
            </w:pPr>
            <w:r>
              <w:rPr>
                <w:rFonts w:ascii="Calibri" w:hAnsi="Calibri"/>
                <w:sz w:val="24"/>
                <w:szCs w:val="24"/>
              </w:rPr>
              <w:t>Name</w:t>
            </w:r>
            <w:r w:rsidRPr="00781F02">
              <w:rPr>
                <w:rFonts w:ascii="Calibri" w:hAnsi="Calibri"/>
                <w:sz w:val="24"/>
                <w:szCs w:val="24"/>
              </w:rPr>
              <w:t xml:space="preserve">: </w:t>
            </w:r>
            <w:r>
              <w:rPr>
                <w:sz w:val="24"/>
                <w:szCs w:val="24"/>
              </w:rPr>
              <w:t xml:space="preserve"> </w:t>
            </w:r>
          </w:p>
          <w:p w:rsidR="0014273B" w:rsidRPr="0014273B" w:rsidRDefault="0014273B" w:rsidP="0014273B">
            <w:pPr>
              <w:widowControl w:val="0"/>
              <w:spacing w:line="360" w:lineRule="auto"/>
              <w:rPr>
                <w:sz w:val="24"/>
                <w:szCs w:val="24"/>
              </w:rPr>
            </w:pPr>
            <w:r>
              <w:rPr>
                <w:rFonts w:ascii="Calibri" w:hAnsi="Calibri"/>
                <w:sz w:val="24"/>
                <w:szCs w:val="24"/>
              </w:rPr>
              <w:t xml:space="preserve">Signature: </w:t>
            </w:r>
          </w:p>
          <w:p w:rsidR="0014273B" w:rsidRPr="00DB0A2C" w:rsidRDefault="0014273B" w:rsidP="0064457E">
            <w:pPr>
              <w:ind w:right="260"/>
              <w:rPr>
                <w:sz w:val="24"/>
              </w:rPr>
            </w:pPr>
          </w:p>
        </w:tc>
        <w:tc>
          <w:tcPr>
            <w:tcW w:w="3670" w:type="dxa"/>
          </w:tcPr>
          <w:p w:rsidR="0014273B" w:rsidRPr="0014273B" w:rsidRDefault="004829A1" w:rsidP="0064457E">
            <w:pPr>
              <w:ind w:right="260"/>
              <w:rPr>
                <w:b/>
                <w:sz w:val="24"/>
              </w:rPr>
            </w:pPr>
            <w:r>
              <w:rPr>
                <w:b/>
                <w:sz w:val="24"/>
              </w:rPr>
              <w:t>XYZ Community Group</w:t>
            </w:r>
            <w:r w:rsidR="0014273B" w:rsidRPr="0014273B">
              <w:rPr>
                <w:b/>
                <w:sz w:val="24"/>
              </w:rPr>
              <w:t>:</w:t>
            </w:r>
          </w:p>
          <w:p w:rsidR="0014273B" w:rsidRDefault="0014273B" w:rsidP="0014273B">
            <w:pPr>
              <w:spacing w:after="160"/>
              <w:ind w:right="261"/>
              <w:rPr>
                <w:sz w:val="24"/>
              </w:rPr>
            </w:pPr>
            <w:r>
              <w:rPr>
                <w:sz w:val="24"/>
              </w:rPr>
              <w:t>Chairperson:</w:t>
            </w:r>
          </w:p>
          <w:p w:rsidR="0014273B" w:rsidRPr="00DB0A2C" w:rsidRDefault="0014273B" w:rsidP="0014273B">
            <w:pPr>
              <w:spacing w:after="160"/>
              <w:ind w:right="261"/>
              <w:rPr>
                <w:sz w:val="24"/>
              </w:rPr>
            </w:pPr>
            <w:r>
              <w:rPr>
                <w:sz w:val="24"/>
              </w:rPr>
              <w:t>Signature:</w:t>
            </w:r>
          </w:p>
        </w:tc>
      </w:tr>
    </w:tbl>
    <w:p w:rsidR="00B82A90" w:rsidRPr="00B82A90" w:rsidRDefault="00B82A90" w:rsidP="00B82A90"/>
    <w:p w:rsidR="00B82A90" w:rsidRPr="00B82A90" w:rsidRDefault="00465BB9" w:rsidP="00B82A9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1F2276A7" wp14:editId="082E9586">
                <wp:simplePos x="0" y="0"/>
                <wp:positionH relativeFrom="column">
                  <wp:posOffset>-53340</wp:posOffset>
                </wp:positionH>
                <wp:positionV relativeFrom="paragraph">
                  <wp:posOffset>43180</wp:posOffset>
                </wp:positionV>
                <wp:extent cx="6621780" cy="411480"/>
                <wp:effectExtent l="0" t="0" r="762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178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829A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A6993">
                              <w:rPr>
                                <w:sz w:val="15"/>
                                <w:szCs w:val="15"/>
                              </w:rPr>
                              <w:t xml:space="preserve">LASA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2pt;margin-top:3.4pt;width:521.4pt;height:32.4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9oGwMAAJ8GAAAOAAAAZHJzL2Uyb0RvYy54bWysVduO0zAQfUfiHyy/Z3Npekm06apXhLRc&#10;pF3Esxs7jUViB9ttuiD+nbHdK7wgoA+R7UyOZ86cM71/OLQN2jOluRQFju8ijJgoJeViW+BPz+tg&#10;gpE2RFDSSMEK/MI0fpi+fnXfdzlLZC0byhQCEKHzvitwbUyXh6Eua9YSfSc7JuBlJVVLDGzVNqSK&#10;9IDeNmESRaOwl4p2SpZMazhd+pd46vCripXmQ1VpZlBTYMjNuKdyz419htN7km8V6WpeHtMgf5FF&#10;S7iAS89QS2II2in+G1TLSyW1rMxdKdtQVhUvmasBqomjX6p5qknHXC1Aju7ONOn/B1u+339UiNMC&#10;ZxgJ0kKLntnBoLk8oNjR03c6h6inDuLMAc6hza5U3T3K8otGQi5qIrZsppTsa0YopBcD2PHYFfH8&#10;0gFybOkOrwBtm3SuLfSmfycpxJCdkQ7+UKnWMgocIbgTmvdybpjNsITD0SiJxxN4VcK7NI5TWNsr&#10;SH76ulPavGGyRXZRYAWCcOhk/6iNDz2F2Mu0bDhd86ZxG7XdLBqF9gTEs3a/I/pNWCNssJD2M4/o&#10;T5iTn7+G5JAyLG2kTd5J43sWJ2k0T7JgPZqMg3SdDoNsHE2CKM7m2ShKs3S5/mHTjdO85pQy8cgF&#10;O8k0Tv9MBkfDeIE5oaLe8UmaLXj2KNybkpz92Ll2+sV3vNm10CTPx9E6cAQGuzoC7s9fu07cALfc&#10;gN0b3hZ4EtmfN6BVzUpQYI/khvDGr8Pbuh0akHfL4Ww9jMbpYBKMx8NBkA5WUTCfrBfBbBGPRuPV&#10;fDFfxbccrlxf9L/T6BI5Ndlu5A6qe6ppjyi3ahsMswScQDkMnGTs60We9dIojJQ0n7mpnUNsRyyG&#10;vhbdMl0my5Okz+ieiMvFVzwda7tQBe04Kc8Zz3rNu84cNgdn/MT2wPpwI+kLOBGycvKAqQ6LWqpv&#10;GPUwIQusv+6IYhg1bwV4fDCKsyGM1OuNut5srjdElABVYIORXy6MH8O7TvFtDTd5jQk5gwlQcWfO&#10;S1ZQkd3AFHS1HSe2HbPXexd1+V+Z/gQAAP//AwBQSwMEFAAGAAgAAAAhAFANE7DfAAAACAEAAA8A&#10;AABkcnMvZG93bnJldi54bWxMj8FOwzAQRO9I/IO1SNxap1CFKI1TFaRIOZRDCxI9uvE2ibDXke20&#10;ga/HPdHjzoxm3xTryWh2Rud7SwIW8wQYUmNVT62Az49qlgHzQZKS2hIK+EEP6/L+rpC5shfa4Xkf&#10;WhZLyOdSQBfCkHPumw6N9HM7IEXvZJ2RIZ6u5crJSyw3mj8lScqN7Cl+6OSAbx023/vRCLDV6/Zr&#10;3GhXvWdhW//Wh2p3qoV4fJg2K2ABp/Afhit+RIcyMh3tSMozLWCWLWNSQBoHXO3keRmFo4CXRQq8&#10;LPjtgPIPAAD//wMAUEsBAi0AFAAGAAgAAAAhALaDOJL+AAAA4QEAABMAAAAAAAAAAAAAAAAAAAAA&#10;AFtDb250ZW50X1R5cGVzXS54bWxQSwECLQAUAAYACAAAACEAOP0h/9YAAACUAQAACwAAAAAAAAAA&#10;AAAAAAAvAQAAX3JlbHMvLnJlbHNQSwECLQAUAAYACAAAACEAhjFfaBsDAACfBgAADgAAAAAAAAAA&#10;AAAAAAAuAgAAZHJzL2Uyb0RvYy54bWxQSwECLQAUAAYACAAAACEAUA0TsN8AAAAIAQAADwAAAAAA&#10;AAAAAAAAAAB1BQAAZHJzL2Rvd25yZXYueG1sUEsFBgAAAAAEAAQA8wAAAIEGAAAAAA==&#10;" stroked="f" strokecolor="black [0]" strokeweight="0" insetpen="t">
                <v:shadow color="#d4d2d0"/>
                <o:lock v:ext="edit" shapetype="t"/>
                <v:textbox inset="2.85pt,2.85pt,2.85pt,2.85pt">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829A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A6993">
                        <w:rPr>
                          <w:sz w:val="15"/>
                          <w:szCs w:val="15"/>
                        </w:rPr>
                        <w:t xml:space="preserve">LASA </w:t>
                      </w:r>
                      <w:r w:rsidRPr="00C03591">
                        <w:rPr>
                          <w:sz w:val="15"/>
                          <w:szCs w:val="15"/>
                        </w:rPr>
                        <w:t>or the user’s independent advisor.</w:t>
                      </w:r>
                    </w:p>
                  </w:txbxContent>
                </v:textbox>
              </v:shape>
            </w:pict>
          </mc:Fallback>
        </mc:AlternateContent>
      </w:r>
    </w:p>
    <w:p w:rsidR="00B82A90" w:rsidRPr="00B82A90" w:rsidRDefault="00465BB9" w:rsidP="00B82A90">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D2A9E5C" wp14:editId="470A145A">
            <wp:simplePos x="0" y="0"/>
            <wp:positionH relativeFrom="column">
              <wp:posOffset>6221730</wp:posOffset>
            </wp:positionH>
            <wp:positionV relativeFrom="paragraph">
              <wp:posOffset>116840</wp:posOffset>
            </wp:positionV>
            <wp:extent cx="434975" cy="670560"/>
            <wp:effectExtent l="0" t="0" r="317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4975"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65BB9" w:rsidRPr="00B82A90" w:rsidRDefault="00465BB9" w:rsidP="00465BB9">
      <w:pPr>
        <w:ind w:left="504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2E8FD481" wp14:editId="5ED82045">
                <wp:simplePos x="0" y="0"/>
                <wp:positionH relativeFrom="column">
                  <wp:posOffset>-30480</wp:posOffset>
                </wp:positionH>
                <wp:positionV relativeFrom="paragraph">
                  <wp:posOffset>136525</wp:posOffset>
                </wp:positionV>
                <wp:extent cx="2910840" cy="31242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0840" cy="3124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w:t>
                            </w:r>
                            <w:r w:rsidR="004829A1"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465BB9" w:rsidRPr="00C03591">
                              <w:rPr>
                                <w:rFonts w:ascii="Arial Narrow" w:hAnsi="Arial Narrow"/>
                                <w:color w:val="3B3B3B"/>
                                <w:sz w:val="15"/>
                                <w:szCs w:val="15"/>
                                <w:lang w:val="en-US"/>
                              </w:rPr>
                              <w:t>Landcare</w:t>
                            </w:r>
                            <w:r w:rsidRPr="00C03591">
                              <w:rPr>
                                <w:rFonts w:ascii="Arial Narrow" w:hAnsi="Arial Narrow"/>
                                <w:color w:val="3B3B3B"/>
                                <w:sz w:val="15"/>
                                <w:szCs w:val="15"/>
                                <w:lang w:val="en-US"/>
                              </w:rPr>
                              <w:t xml:space="preserve"> NSW and funded</w:t>
                            </w:r>
                            <w:r w:rsidR="004829A1">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pt;margin-top:10.75pt;width:229.2pt;height:24.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O3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ZwGCVhMInhVQ7vBmEURy5l&#10;n6TnrxulzTsma2QXGVagCIdO9o/a2GxIeg6xl2lZcbrmVeU2artZVArtCahn7X6ugFdhlbDBQtrP&#10;OsTuhDn9ddeQFFKGpY20yTtt/Egg42AeJd56NBl78Toeesk4mHhBmMyTURAn8XL906YbxmnJKWXi&#10;kQt21mkY/5kOTo7pFOaUilrHJ6m2YNqTcm8rt/5jl9rpS9fxaldDkzo+Tt6BI3BY7wgIde61Xzt6&#10;b4BrbsDvFa8zPAnsr3OgVc1KUOdGQ3jVrf3buh0akHfL4Ww9DMbxYOKNx8OBFw9WgTefrBfebBGO&#10;RuPVfDFfhbccrlxf9L/T6BI5N9lu5A6qeyppiyi3ahsMkwicQDlMnGjc1Ys61nOjMFLSfOWmdA6x&#10;HbEYui+6ZbyMlmdJX9A7Iq4X93g61XalCtpxVp4znvVa5zpz2Byc8we2B9aHG0mP4ETIyskDxjos&#10;Sqm+Y9TCiMyw/rYjimFUvRfg8cEoTGBomP5G9Teb/oaIHKAybDDqlgvTzeFdo/i2hJs6jQk5gwlQ&#10;cGfOa1ZQkd3AGHS1nUa2nbP9vYu6/rFMfwEAAP//AwBQSwMEFAAGAAgAAAAhACeOkOTgAAAACAEA&#10;AA8AAABkcnMvZG93bnJldi54bWxMj81OwzAQhO9IvIO1SNxap6V/CtlUBSlSDuXQggRHN94mEfE6&#10;sp028PSYExxHM5r5JtuOphMXcr61jDCbJiCIK6tbrhHeXovJBoQPirXqLBPCF3nY5rc3mUq1vfKB&#10;LsdQi1jCPlUITQh9KqWvGjLKT21PHL2zdUaFKF0ttVPXWG46OU+SlTSq5bjQqJ6eG6o+j4NBsMXT&#10;/n3Yda542YR9+V1+FIdziXh/N+4eQQQaw18YfvEjOuSR6WQH1l50CJNFJA8I89kSRPQXy4cViBPC&#10;OlmDzDP5/0D+AwAA//8DAFBLAQItABQABgAIAAAAIQC2gziS/gAAAOEBAAATAAAAAAAAAAAAAAAA&#10;AAAAAABbQ29udGVudF9UeXBlc10ueG1sUEsBAi0AFAAGAAgAAAAhADj9If/WAAAAlAEAAAsAAAAA&#10;AAAAAAAAAAAALwEAAF9yZWxzLy5yZWxzUEsBAi0AFAAGAAgAAAAhAObqI7ceAwAAoAYAAA4AAAAA&#10;AAAAAAAAAAAALgIAAGRycy9lMm9Eb2MueG1sUEsBAi0AFAAGAAgAAAAhACeOkOTgAAAACAEAAA8A&#10;AAAAAAAAAAAAAAAAeAUAAGRycy9kb3ducmV2LnhtbFBLBQYAAAAABAAEAPMAAACFBg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w:t>
                      </w:r>
                      <w:r w:rsidR="004829A1"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465BB9" w:rsidRPr="00C03591">
                        <w:rPr>
                          <w:rFonts w:ascii="Arial Narrow" w:hAnsi="Arial Narrow"/>
                          <w:color w:val="3B3B3B"/>
                          <w:sz w:val="15"/>
                          <w:szCs w:val="15"/>
                          <w:lang w:val="en-US"/>
                        </w:rPr>
                        <w:t>Landcare</w:t>
                      </w:r>
                      <w:r w:rsidRPr="00C03591">
                        <w:rPr>
                          <w:rFonts w:ascii="Arial Narrow" w:hAnsi="Arial Narrow"/>
                          <w:color w:val="3B3B3B"/>
                          <w:sz w:val="15"/>
                          <w:szCs w:val="15"/>
                          <w:lang w:val="en-US"/>
                        </w:rPr>
                        <w:t xml:space="preserve"> NSW and funded</w:t>
                      </w:r>
                      <w:r w:rsidR="004829A1">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75177CE" wp14:editId="3B6DF9F8">
            <wp:simplePos x="0" y="0"/>
            <wp:positionH relativeFrom="column">
              <wp:posOffset>2877820</wp:posOffset>
            </wp:positionH>
            <wp:positionV relativeFrom="paragraph">
              <wp:posOffset>5080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46860" cy="4253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076" cy="425446"/>
                    </a:xfrm>
                    <a:prstGeom prst="rect">
                      <a:avLst/>
                    </a:prstGeom>
                  </pic:spPr>
                </pic:pic>
              </a:graphicData>
            </a:graphic>
          </wp:inline>
        </w:drawing>
      </w:r>
      <w:r>
        <w:rPr>
          <w:noProof/>
        </w:rPr>
        <w:drawing>
          <wp:inline distT="0" distB="0" distL="0" distR="0">
            <wp:extent cx="1036320" cy="420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036320" cy="420809"/>
                    </a:xfrm>
                    <a:prstGeom prst="rect">
                      <a:avLst/>
                    </a:prstGeom>
                  </pic:spPr>
                </pic:pic>
              </a:graphicData>
            </a:graphic>
          </wp:inline>
        </w:drawing>
      </w:r>
    </w:p>
    <w:sectPr w:rsidR="00465BB9" w:rsidRPr="00B82A90"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0D" w:rsidRDefault="0057640D" w:rsidP="00FB32EA">
      <w:pPr>
        <w:spacing w:after="0" w:line="240" w:lineRule="auto"/>
      </w:pPr>
      <w:r>
        <w:separator/>
      </w:r>
    </w:p>
  </w:endnote>
  <w:endnote w:type="continuationSeparator" w:id="0">
    <w:p w:rsidR="0057640D" w:rsidRDefault="0057640D"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829A1">
        <w:pPr>
          <w:pStyle w:val="Footer"/>
          <w:jc w:val="right"/>
        </w:pPr>
        <w:r>
          <w:rPr>
            <w:rFonts w:ascii="Corbel" w:hAnsi="Corbel"/>
            <w:color w:val="7F7F7F" w:themeColor="text1" w:themeTint="80"/>
            <w:sz w:val="18"/>
          </w:rPr>
          <w:t>XYZ Community Group</w:t>
        </w:r>
        <w:r w:rsidR="004766F6" w:rsidRPr="004766F6">
          <w:rPr>
            <w:rFonts w:ascii="Corbel" w:hAnsi="Corbel"/>
            <w:color w:val="7F7F7F" w:themeColor="text1" w:themeTint="80"/>
            <w:sz w:val="18"/>
          </w:rPr>
          <w:t xml:space="preserve"> Employment </w:t>
        </w:r>
        <w:r w:rsidR="00AD26BA">
          <w:rPr>
            <w:rFonts w:ascii="Corbel" w:hAnsi="Corbel"/>
            <w:color w:val="7F7F7F" w:themeColor="text1" w:themeTint="80"/>
            <w:sz w:val="18"/>
          </w:rPr>
          <w:t>Agreement</w:t>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t xml:space="preserve">Page | </w:t>
        </w:r>
        <w:r w:rsidR="004766F6" w:rsidRPr="004766F6">
          <w:rPr>
            <w:rFonts w:ascii="Corbel" w:hAnsi="Corbel"/>
            <w:color w:val="7F7F7F" w:themeColor="text1" w:themeTint="80"/>
            <w:sz w:val="18"/>
          </w:rPr>
          <w:fldChar w:fldCharType="begin"/>
        </w:r>
        <w:r w:rsidR="004766F6" w:rsidRPr="004766F6">
          <w:rPr>
            <w:rFonts w:ascii="Corbel" w:hAnsi="Corbel"/>
            <w:color w:val="7F7F7F" w:themeColor="text1" w:themeTint="80"/>
            <w:sz w:val="18"/>
          </w:rPr>
          <w:instrText xml:space="preserve"> PAGE   \* MERGEFORMAT </w:instrText>
        </w:r>
        <w:r w:rsidR="004766F6" w:rsidRPr="004766F6">
          <w:rPr>
            <w:rFonts w:ascii="Corbel" w:hAnsi="Corbel"/>
            <w:color w:val="7F7F7F" w:themeColor="text1" w:themeTint="80"/>
            <w:sz w:val="18"/>
          </w:rPr>
          <w:fldChar w:fldCharType="separate"/>
        </w:r>
        <w:r w:rsidR="00465BB9">
          <w:rPr>
            <w:rFonts w:ascii="Corbel" w:hAnsi="Corbel"/>
            <w:noProof/>
            <w:color w:val="7F7F7F" w:themeColor="text1" w:themeTint="80"/>
            <w:sz w:val="18"/>
          </w:rPr>
          <w:t>3</w:t>
        </w:r>
        <w:r w:rsidR="004766F6" w:rsidRPr="004766F6">
          <w:rPr>
            <w:rFonts w:ascii="Corbel" w:hAnsi="Corbel"/>
            <w:noProof/>
            <w:color w:val="7F7F7F" w:themeColor="text1" w:themeTint="80"/>
            <w:sz w:val="18"/>
          </w:rPr>
          <w:fldChar w:fldCharType="end"/>
        </w:r>
        <w:r w:rsidR="004766F6"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0D" w:rsidRDefault="0057640D" w:rsidP="00FB32EA">
      <w:pPr>
        <w:spacing w:after="0" w:line="240" w:lineRule="auto"/>
      </w:pPr>
      <w:r>
        <w:separator/>
      </w:r>
    </w:p>
  </w:footnote>
  <w:footnote w:type="continuationSeparator" w:id="0">
    <w:p w:rsidR="0057640D" w:rsidRDefault="0057640D"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D712E9"/>
    <w:multiLevelType w:val="hybridMultilevel"/>
    <w:tmpl w:val="55145EA0"/>
    <w:lvl w:ilvl="0" w:tplc="0C090005">
      <w:start w:val="1"/>
      <w:numFmt w:val="bullet"/>
      <w:lvlText w:val=""/>
      <w:lvlJc w:val="left"/>
      <w:pPr>
        <w:ind w:left="1140" w:hanging="360"/>
      </w:pPr>
      <w:rPr>
        <w:rFonts w:ascii="Wingdings" w:hAnsi="Wingding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8E2511"/>
    <w:multiLevelType w:val="hybridMultilevel"/>
    <w:tmpl w:val="5ED0D346"/>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6"/>
  </w:num>
  <w:num w:numId="5">
    <w:abstractNumId w:val="0"/>
  </w:num>
  <w:num w:numId="6">
    <w:abstractNumId w:val="5"/>
  </w:num>
  <w:num w:numId="7">
    <w:abstractNumId w:val="15"/>
  </w:num>
  <w:num w:numId="8">
    <w:abstractNumId w:val="12"/>
  </w:num>
  <w:num w:numId="9">
    <w:abstractNumId w:val="13"/>
  </w:num>
  <w:num w:numId="10">
    <w:abstractNumId w:val="9"/>
  </w:num>
  <w:num w:numId="11">
    <w:abstractNumId w:val="1"/>
  </w:num>
  <w:num w:numId="12">
    <w:abstractNumId w:val="8"/>
  </w:num>
  <w:num w:numId="13">
    <w:abstractNumId w:val="7"/>
  </w:num>
  <w:num w:numId="14">
    <w:abstractNumId w:val="3"/>
  </w:num>
  <w:num w:numId="15">
    <w:abstractNumId w:val="6"/>
  </w:num>
  <w:num w:numId="16">
    <w:abstractNumId w:val="2"/>
  </w:num>
  <w:num w:numId="17">
    <w:abstractNumId w:val="5"/>
    <w:lvlOverride w:ilvl="0">
      <w:lvl w:ilvl="0" w:tplc="70A035B4">
        <w:start w:val="1"/>
        <w:numFmt w:val="lowerLetter"/>
        <w:lvlText w:val="%1)"/>
        <w:lvlJc w:val="left"/>
        <w:pPr>
          <w:ind w:left="114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2014C"/>
    <w:rsid w:val="000329BA"/>
    <w:rsid w:val="00050E15"/>
    <w:rsid w:val="0006157D"/>
    <w:rsid w:val="00085D95"/>
    <w:rsid w:val="000F2CA8"/>
    <w:rsid w:val="00106206"/>
    <w:rsid w:val="0012795E"/>
    <w:rsid w:val="0014273B"/>
    <w:rsid w:val="00166238"/>
    <w:rsid w:val="00167B8D"/>
    <w:rsid w:val="0018402C"/>
    <w:rsid w:val="00190AE3"/>
    <w:rsid w:val="0021324E"/>
    <w:rsid w:val="0027187D"/>
    <w:rsid w:val="00277DA0"/>
    <w:rsid w:val="00280000"/>
    <w:rsid w:val="0029080E"/>
    <w:rsid w:val="0029125F"/>
    <w:rsid w:val="00322F91"/>
    <w:rsid w:val="00387F65"/>
    <w:rsid w:val="00406003"/>
    <w:rsid w:val="00424011"/>
    <w:rsid w:val="00465BB9"/>
    <w:rsid w:val="004766F6"/>
    <w:rsid w:val="004829A1"/>
    <w:rsid w:val="0048678C"/>
    <w:rsid w:val="004967BE"/>
    <w:rsid w:val="004C5716"/>
    <w:rsid w:val="0057640D"/>
    <w:rsid w:val="00585C83"/>
    <w:rsid w:val="00592AAE"/>
    <w:rsid w:val="00631285"/>
    <w:rsid w:val="0063328E"/>
    <w:rsid w:val="0064457E"/>
    <w:rsid w:val="00653D1C"/>
    <w:rsid w:val="006626D2"/>
    <w:rsid w:val="0068420E"/>
    <w:rsid w:val="006953C0"/>
    <w:rsid w:val="0069705B"/>
    <w:rsid w:val="006D236C"/>
    <w:rsid w:val="006F46AC"/>
    <w:rsid w:val="0071793E"/>
    <w:rsid w:val="0074123B"/>
    <w:rsid w:val="00746455"/>
    <w:rsid w:val="0076577C"/>
    <w:rsid w:val="007F2310"/>
    <w:rsid w:val="0080749D"/>
    <w:rsid w:val="0088667A"/>
    <w:rsid w:val="008928FE"/>
    <w:rsid w:val="008B0C73"/>
    <w:rsid w:val="00923708"/>
    <w:rsid w:val="00944E22"/>
    <w:rsid w:val="00977829"/>
    <w:rsid w:val="009C6101"/>
    <w:rsid w:val="00A61CEE"/>
    <w:rsid w:val="00AA539C"/>
    <w:rsid w:val="00AD26BA"/>
    <w:rsid w:val="00B457C7"/>
    <w:rsid w:val="00B82A90"/>
    <w:rsid w:val="00B873CA"/>
    <w:rsid w:val="00B95F02"/>
    <w:rsid w:val="00BA6993"/>
    <w:rsid w:val="00C15119"/>
    <w:rsid w:val="00C4754F"/>
    <w:rsid w:val="00C70E57"/>
    <w:rsid w:val="00C96F08"/>
    <w:rsid w:val="00D0454A"/>
    <w:rsid w:val="00D25197"/>
    <w:rsid w:val="00D503F7"/>
    <w:rsid w:val="00D72289"/>
    <w:rsid w:val="00D81394"/>
    <w:rsid w:val="00D81E80"/>
    <w:rsid w:val="00D820E0"/>
    <w:rsid w:val="00DA5B3C"/>
    <w:rsid w:val="00DA639B"/>
    <w:rsid w:val="00DE190C"/>
    <w:rsid w:val="00E057C4"/>
    <w:rsid w:val="00E1257A"/>
    <w:rsid w:val="00E23416"/>
    <w:rsid w:val="00EF1DEA"/>
    <w:rsid w:val="00F32372"/>
    <w:rsid w:val="00FB2CD4"/>
    <w:rsid w:val="00FB32EA"/>
    <w:rsid w:val="00FC14DD"/>
    <w:rsid w:val="00FE3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FD09027BE4081AA5D41BB3FC79C27"/>
        <w:category>
          <w:name w:val="General"/>
          <w:gallery w:val="placeholder"/>
        </w:category>
        <w:types>
          <w:type w:val="bbPlcHdr"/>
        </w:types>
        <w:behaviors>
          <w:behavior w:val="content"/>
        </w:behaviors>
        <w:guid w:val="{174DBDDD-38E8-4EA4-B978-D21994F82F98}"/>
      </w:docPartPr>
      <w:docPartBody>
        <w:p w:rsidR="0057021A" w:rsidRDefault="00E02CD6">
          <w:pPr>
            <w:pStyle w:val="6E9FD09027BE4081AA5D41BB3FC79C27"/>
          </w:pPr>
          <w:r w:rsidRPr="001D7507">
            <w:rPr>
              <w:rStyle w:val="PlaceholderText"/>
            </w:rPr>
            <w:t>Click here to enter text.</w:t>
          </w:r>
        </w:p>
      </w:docPartBody>
    </w:docPart>
    <w:docPart>
      <w:docPartPr>
        <w:name w:val="CD3751D5FA0B41B7BB142321EE13BD66"/>
        <w:category>
          <w:name w:val="General"/>
          <w:gallery w:val="placeholder"/>
        </w:category>
        <w:types>
          <w:type w:val="bbPlcHdr"/>
        </w:types>
        <w:behaviors>
          <w:behavior w:val="content"/>
        </w:behaviors>
        <w:guid w:val="{AA0AFAD3-F94C-4576-A9C2-1A5D9BAA1435}"/>
      </w:docPartPr>
      <w:docPartBody>
        <w:p w:rsidR="00016F79" w:rsidRDefault="00907E3A" w:rsidP="00907E3A">
          <w:pPr>
            <w:pStyle w:val="CD3751D5FA0B41B7BB142321EE13BD66"/>
          </w:pPr>
          <w:r w:rsidRPr="00552DF6">
            <w:rPr>
              <w:rStyle w:val="PlaceholderText"/>
            </w:rPr>
            <w:t>Click here to enter text.</w:t>
          </w:r>
        </w:p>
      </w:docPartBody>
    </w:docPart>
    <w:docPart>
      <w:docPartPr>
        <w:name w:val="1676EB1F1E9A4F6FB69A8E03E7D9770C"/>
        <w:category>
          <w:name w:val="General"/>
          <w:gallery w:val="placeholder"/>
        </w:category>
        <w:types>
          <w:type w:val="bbPlcHdr"/>
        </w:types>
        <w:behaviors>
          <w:behavior w:val="content"/>
        </w:behaviors>
        <w:guid w:val="{33B7CA6C-02FC-4ED9-89A9-4C42CC8E24E2}"/>
      </w:docPartPr>
      <w:docPartBody>
        <w:p w:rsidR="00016F79" w:rsidRDefault="00907E3A" w:rsidP="00907E3A">
          <w:pPr>
            <w:pStyle w:val="1676EB1F1E9A4F6FB69A8E03E7D9770C"/>
          </w:pPr>
          <w:r w:rsidRPr="002F447A">
            <w:rPr>
              <w:rStyle w:val="PlaceholderText"/>
            </w:rPr>
            <w:t>Click here to enter text.</w:t>
          </w:r>
        </w:p>
      </w:docPartBody>
    </w:docPart>
    <w:docPart>
      <w:docPartPr>
        <w:name w:val="28ACE73F4B6647F5AB7AB2CF66AB616F"/>
        <w:category>
          <w:name w:val="General"/>
          <w:gallery w:val="placeholder"/>
        </w:category>
        <w:types>
          <w:type w:val="bbPlcHdr"/>
        </w:types>
        <w:behaviors>
          <w:behavior w:val="content"/>
        </w:behaviors>
        <w:guid w:val="{F30F008B-9AF0-4ED2-8796-B32B66CF8612}"/>
      </w:docPartPr>
      <w:docPartBody>
        <w:p w:rsidR="00016F79" w:rsidRDefault="00907E3A" w:rsidP="00907E3A">
          <w:pPr>
            <w:pStyle w:val="28ACE73F4B6647F5AB7AB2CF66AB616F"/>
          </w:pPr>
          <w:r w:rsidRPr="00FF55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016F79"/>
    <w:rsid w:val="001D0966"/>
    <w:rsid w:val="003A688B"/>
    <w:rsid w:val="0057021A"/>
    <w:rsid w:val="007745B2"/>
    <w:rsid w:val="00907E3A"/>
    <w:rsid w:val="00AE419D"/>
    <w:rsid w:val="00BE45E6"/>
    <w:rsid w:val="00CD6173"/>
    <w:rsid w:val="00DD0D3F"/>
    <w:rsid w:val="00E02CD6"/>
    <w:rsid w:val="00EC046E"/>
    <w:rsid w:val="00FD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3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D3751D5FA0B41B7BB142321EE13BD66">
    <w:name w:val="CD3751D5FA0B41B7BB142321EE13BD66"/>
    <w:rsid w:val="00907E3A"/>
  </w:style>
  <w:style w:type="paragraph" w:customStyle="1" w:styleId="1676EB1F1E9A4F6FB69A8E03E7D9770C">
    <w:name w:val="1676EB1F1E9A4F6FB69A8E03E7D9770C"/>
    <w:rsid w:val="00907E3A"/>
  </w:style>
  <w:style w:type="paragraph" w:customStyle="1" w:styleId="28ACE73F4B6647F5AB7AB2CF66AB616F">
    <w:name w:val="28ACE73F4B6647F5AB7AB2CF66AB616F"/>
    <w:rsid w:val="00907E3A"/>
  </w:style>
  <w:style w:type="paragraph" w:customStyle="1" w:styleId="5B051B099FDA4FEB8BB47EB29A1A4799">
    <w:name w:val="5B051B099FDA4FEB8BB47EB29A1A4799"/>
    <w:rsid w:val="00907E3A"/>
  </w:style>
  <w:style w:type="paragraph" w:customStyle="1" w:styleId="49A4CB80EA4B4891B01A5A4ED06ECCFA">
    <w:name w:val="49A4CB80EA4B4891B01A5A4ED06ECCFA"/>
    <w:rsid w:val="00907E3A"/>
  </w:style>
  <w:style w:type="paragraph" w:customStyle="1" w:styleId="4A72B1712331477C82726A8E8E4800F8">
    <w:name w:val="4A72B1712331477C82726A8E8E4800F8"/>
    <w:rsid w:val="00907E3A"/>
  </w:style>
  <w:style w:type="paragraph" w:customStyle="1" w:styleId="4DB877F80DB54ED8BA13C77012737366">
    <w:name w:val="4DB877F80DB54ED8BA13C77012737366"/>
    <w:rsid w:val="00907E3A"/>
  </w:style>
  <w:style w:type="paragraph" w:customStyle="1" w:styleId="A896DCA98F514912B985AC1892614D0A">
    <w:name w:val="A896DCA98F514912B985AC1892614D0A"/>
    <w:rsid w:val="00907E3A"/>
  </w:style>
  <w:style w:type="paragraph" w:customStyle="1" w:styleId="33B06BECA1D2483BAF4E0E955EB42B46">
    <w:name w:val="33B06BECA1D2483BAF4E0E955EB42B46"/>
    <w:rsid w:val="00907E3A"/>
  </w:style>
  <w:style w:type="paragraph" w:customStyle="1" w:styleId="DEBDD3FACB954F229F270542FF8121E0">
    <w:name w:val="DEBDD3FACB954F229F270542FF8121E0"/>
    <w:rsid w:val="00907E3A"/>
  </w:style>
  <w:style w:type="paragraph" w:customStyle="1" w:styleId="382E4169FEAA4A2885F27C5AD77ACD5A">
    <w:name w:val="382E4169FEAA4A2885F27C5AD77ACD5A"/>
    <w:rsid w:val="00907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3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D3751D5FA0B41B7BB142321EE13BD66">
    <w:name w:val="CD3751D5FA0B41B7BB142321EE13BD66"/>
    <w:rsid w:val="00907E3A"/>
  </w:style>
  <w:style w:type="paragraph" w:customStyle="1" w:styleId="1676EB1F1E9A4F6FB69A8E03E7D9770C">
    <w:name w:val="1676EB1F1E9A4F6FB69A8E03E7D9770C"/>
    <w:rsid w:val="00907E3A"/>
  </w:style>
  <w:style w:type="paragraph" w:customStyle="1" w:styleId="28ACE73F4B6647F5AB7AB2CF66AB616F">
    <w:name w:val="28ACE73F4B6647F5AB7AB2CF66AB616F"/>
    <w:rsid w:val="00907E3A"/>
  </w:style>
  <w:style w:type="paragraph" w:customStyle="1" w:styleId="5B051B099FDA4FEB8BB47EB29A1A4799">
    <w:name w:val="5B051B099FDA4FEB8BB47EB29A1A4799"/>
    <w:rsid w:val="00907E3A"/>
  </w:style>
  <w:style w:type="paragraph" w:customStyle="1" w:styleId="49A4CB80EA4B4891B01A5A4ED06ECCFA">
    <w:name w:val="49A4CB80EA4B4891B01A5A4ED06ECCFA"/>
    <w:rsid w:val="00907E3A"/>
  </w:style>
  <w:style w:type="paragraph" w:customStyle="1" w:styleId="4A72B1712331477C82726A8E8E4800F8">
    <w:name w:val="4A72B1712331477C82726A8E8E4800F8"/>
    <w:rsid w:val="00907E3A"/>
  </w:style>
  <w:style w:type="paragraph" w:customStyle="1" w:styleId="4DB877F80DB54ED8BA13C77012737366">
    <w:name w:val="4DB877F80DB54ED8BA13C77012737366"/>
    <w:rsid w:val="00907E3A"/>
  </w:style>
  <w:style w:type="paragraph" w:customStyle="1" w:styleId="A896DCA98F514912B985AC1892614D0A">
    <w:name w:val="A896DCA98F514912B985AC1892614D0A"/>
    <w:rsid w:val="00907E3A"/>
  </w:style>
  <w:style w:type="paragraph" w:customStyle="1" w:styleId="33B06BECA1D2483BAF4E0E955EB42B46">
    <w:name w:val="33B06BECA1D2483BAF4E0E955EB42B46"/>
    <w:rsid w:val="00907E3A"/>
  </w:style>
  <w:style w:type="paragraph" w:customStyle="1" w:styleId="DEBDD3FACB954F229F270542FF8121E0">
    <w:name w:val="DEBDD3FACB954F229F270542FF8121E0"/>
    <w:rsid w:val="00907E3A"/>
  </w:style>
  <w:style w:type="paragraph" w:customStyle="1" w:styleId="382E4169FEAA4A2885F27C5AD77ACD5A">
    <w:name w:val="382E4169FEAA4A2885F27C5AD77ACD5A"/>
    <w:rsid w:val="0090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EA89-321F-41B4-ABD5-82D37026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4</TotalTime>
  <Pages>3</Pages>
  <Words>868</Words>
  <Characters>4371</Characters>
  <Application>Microsoft Office Word</Application>
  <DocSecurity>0</DocSecurity>
  <Lines>145</Lines>
  <Paragraphs>74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2016-03-22T05:22:00Z</dcterms:created>
  <dcterms:modified xsi:type="dcterms:W3CDTF">2016-04-09T07:23:00Z</dcterms:modified>
</cp:coreProperties>
</file>